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477"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
        <w:gridCol w:w="28"/>
        <w:gridCol w:w="916"/>
        <w:gridCol w:w="837"/>
        <w:gridCol w:w="104"/>
        <w:gridCol w:w="1193"/>
        <w:gridCol w:w="238"/>
        <w:gridCol w:w="92"/>
        <w:gridCol w:w="1026"/>
        <w:gridCol w:w="273"/>
        <w:gridCol w:w="498"/>
        <w:gridCol w:w="707"/>
      </w:tblGrid>
      <w:tr w:rsidR="007C3CB8" w:rsidRPr="00A22864" w:rsidTr="00393EC4">
        <w:trPr>
          <w:trHeight w:val="227"/>
          <w:jc w:val="center"/>
        </w:trPr>
        <w:tc>
          <w:tcPr>
            <w:tcW w:w="1805"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195" w:type="pct"/>
            <w:gridSpan w:val="8"/>
            <w:vAlign w:val="center"/>
          </w:tcPr>
          <w:p w:rsidR="007C3CB8" w:rsidRPr="00A22864" w:rsidRDefault="00393EC4" w:rsidP="00D638D4">
            <w:pPr>
              <w:spacing w:after="60"/>
              <w:rPr>
                <w:lang w:val="sr-Cyrl-CS"/>
              </w:rPr>
            </w:pPr>
            <w:r>
              <w:t>Иван Виденовић</w:t>
            </w:r>
          </w:p>
        </w:tc>
      </w:tr>
      <w:tr w:rsidR="007C3CB8" w:rsidRPr="00A22864" w:rsidTr="00393EC4">
        <w:trPr>
          <w:trHeight w:val="227"/>
          <w:jc w:val="center"/>
        </w:trPr>
        <w:tc>
          <w:tcPr>
            <w:tcW w:w="1805" w:type="pct"/>
            <w:gridSpan w:val="4"/>
            <w:vAlign w:val="center"/>
          </w:tcPr>
          <w:p w:rsidR="007C3CB8" w:rsidRPr="00A22864" w:rsidRDefault="007C3CB8" w:rsidP="00D638D4">
            <w:pPr>
              <w:spacing w:after="60"/>
              <w:rPr>
                <w:lang w:val="sr-Cyrl-CS"/>
              </w:rPr>
            </w:pPr>
            <w:r w:rsidRPr="00A22864">
              <w:rPr>
                <w:b/>
                <w:lang w:val="sr-Cyrl-CS"/>
              </w:rPr>
              <w:t>Звање</w:t>
            </w:r>
          </w:p>
        </w:tc>
        <w:tc>
          <w:tcPr>
            <w:tcW w:w="3195" w:type="pct"/>
            <w:gridSpan w:val="8"/>
            <w:vAlign w:val="center"/>
          </w:tcPr>
          <w:p w:rsidR="007C3CB8" w:rsidRPr="00A22864" w:rsidRDefault="00393EC4" w:rsidP="00D638D4">
            <w:pPr>
              <w:spacing w:after="60"/>
              <w:rPr>
                <w:lang w:val="sr-Cyrl-CS"/>
              </w:rPr>
            </w:pPr>
            <w:r>
              <w:rPr>
                <w:lang w:val="sr-Cyrl-CS"/>
              </w:rPr>
              <w:t>Ванредни професор</w:t>
            </w:r>
          </w:p>
        </w:tc>
      </w:tr>
      <w:tr w:rsidR="007C3CB8" w:rsidRPr="00A22864" w:rsidTr="00393EC4">
        <w:trPr>
          <w:trHeight w:val="227"/>
          <w:jc w:val="center"/>
        </w:trPr>
        <w:tc>
          <w:tcPr>
            <w:tcW w:w="1805"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95" w:type="pct"/>
            <w:gridSpan w:val="8"/>
            <w:vAlign w:val="center"/>
          </w:tcPr>
          <w:p w:rsidR="007C3CB8" w:rsidRPr="00A22864" w:rsidRDefault="00393EC4" w:rsidP="00D638D4">
            <w:pPr>
              <w:spacing w:after="60"/>
              <w:rPr>
                <w:lang w:val="sr-Cyrl-CS"/>
              </w:rPr>
            </w:pPr>
            <w:r>
              <w:rPr>
                <w:lang w:val="sr-Cyrl-CS"/>
              </w:rPr>
              <w:t>Физика кондензоване материје</w:t>
            </w:r>
          </w:p>
        </w:tc>
      </w:tr>
      <w:tr w:rsidR="007C3CB8" w:rsidRPr="00A22864" w:rsidTr="00393EC4">
        <w:trPr>
          <w:trHeight w:val="227"/>
          <w:jc w:val="center"/>
        </w:trPr>
        <w:tc>
          <w:tcPr>
            <w:tcW w:w="1153"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52" w:type="pct"/>
            <w:vAlign w:val="center"/>
          </w:tcPr>
          <w:p w:rsidR="007C3CB8" w:rsidRPr="00A22864" w:rsidRDefault="007C3CB8" w:rsidP="00D638D4">
            <w:pPr>
              <w:spacing w:after="60"/>
              <w:rPr>
                <w:lang w:val="sr-Cyrl-CS"/>
              </w:rPr>
            </w:pPr>
            <w:r w:rsidRPr="00A22864">
              <w:rPr>
                <w:lang w:val="sr-Cyrl-CS"/>
              </w:rPr>
              <w:t xml:space="preserve">Година </w:t>
            </w:r>
          </w:p>
        </w:tc>
        <w:tc>
          <w:tcPr>
            <w:tcW w:w="1195"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00"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rsidTr="00393EC4">
        <w:trPr>
          <w:trHeight w:val="227"/>
          <w:jc w:val="center"/>
        </w:trPr>
        <w:tc>
          <w:tcPr>
            <w:tcW w:w="1153"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652" w:type="pct"/>
            <w:vAlign w:val="center"/>
          </w:tcPr>
          <w:p w:rsidR="007C3CB8" w:rsidRPr="00A22864" w:rsidRDefault="00393EC4" w:rsidP="00D638D4">
            <w:pPr>
              <w:spacing w:after="60"/>
              <w:rPr>
                <w:lang w:val="sr-Cyrl-CS"/>
              </w:rPr>
            </w:pPr>
            <w:r>
              <w:rPr>
                <w:lang w:val="sr-Cyrl-CS"/>
              </w:rPr>
              <w:t>2019</w:t>
            </w:r>
          </w:p>
        </w:tc>
        <w:tc>
          <w:tcPr>
            <w:tcW w:w="1195" w:type="pct"/>
            <w:gridSpan w:val="3"/>
            <w:vAlign w:val="center"/>
          </w:tcPr>
          <w:p w:rsidR="007C3CB8" w:rsidRPr="00A22864" w:rsidRDefault="00393EC4" w:rsidP="00D638D4">
            <w:pPr>
              <w:spacing w:after="60"/>
              <w:rPr>
                <w:lang w:val="sr-Cyrl-CS"/>
              </w:rPr>
            </w:pPr>
            <w:r>
              <w:rPr>
                <w:lang w:val="sr-Cyrl-CS"/>
              </w:rPr>
              <w:t>Универзитет у Београду, Физички факултет</w:t>
            </w:r>
          </w:p>
        </w:tc>
        <w:tc>
          <w:tcPr>
            <w:tcW w:w="2000" w:type="pct"/>
            <w:gridSpan w:val="5"/>
            <w:vAlign w:val="center"/>
          </w:tcPr>
          <w:p w:rsidR="007C3CB8" w:rsidRPr="00A22864" w:rsidRDefault="00393EC4" w:rsidP="00D638D4">
            <w:pPr>
              <w:spacing w:after="60"/>
              <w:rPr>
                <w:lang w:val="sr-Cyrl-CS"/>
              </w:rPr>
            </w:pPr>
            <w:r>
              <w:rPr>
                <w:lang w:val="sr-Cyrl-CS"/>
              </w:rPr>
              <w:t>Физика кондензоване материје</w:t>
            </w:r>
          </w:p>
        </w:tc>
      </w:tr>
      <w:tr w:rsidR="007C3CB8" w:rsidRPr="00A22864" w:rsidTr="00393EC4">
        <w:trPr>
          <w:trHeight w:val="227"/>
          <w:jc w:val="center"/>
        </w:trPr>
        <w:tc>
          <w:tcPr>
            <w:tcW w:w="1153" w:type="pct"/>
            <w:gridSpan w:val="3"/>
            <w:vAlign w:val="center"/>
          </w:tcPr>
          <w:p w:rsidR="007C3CB8" w:rsidRPr="00A22864" w:rsidRDefault="007C3CB8" w:rsidP="00D638D4">
            <w:pPr>
              <w:spacing w:after="60"/>
              <w:rPr>
                <w:lang w:val="sr-Cyrl-CS"/>
              </w:rPr>
            </w:pPr>
            <w:r w:rsidRPr="00A22864">
              <w:rPr>
                <w:lang w:val="sr-Cyrl-CS"/>
              </w:rPr>
              <w:t>Докторат</w:t>
            </w:r>
          </w:p>
        </w:tc>
        <w:tc>
          <w:tcPr>
            <w:tcW w:w="652" w:type="pct"/>
            <w:vAlign w:val="center"/>
          </w:tcPr>
          <w:p w:rsidR="007C3CB8" w:rsidRPr="00393EC4" w:rsidRDefault="00393EC4" w:rsidP="00D638D4">
            <w:pPr>
              <w:spacing w:after="60"/>
              <w:rPr>
                <w:lang w:val="sr-Latn-RS"/>
              </w:rPr>
            </w:pPr>
            <w:r>
              <w:rPr>
                <w:lang w:val="sr-Latn-RS"/>
              </w:rPr>
              <w:t>2003</w:t>
            </w:r>
          </w:p>
        </w:tc>
        <w:tc>
          <w:tcPr>
            <w:tcW w:w="1195" w:type="pct"/>
            <w:gridSpan w:val="3"/>
            <w:vAlign w:val="center"/>
          </w:tcPr>
          <w:p w:rsidR="007C3CB8" w:rsidRPr="00A22864" w:rsidRDefault="00393EC4" w:rsidP="00D638D4">
            <w:pPr>
              <w:spacing w:after="60"/>
              <w:rPr>
                <w:lang w:val="sr-Cyrl-CS"/>
              </w:rPr>
            </w:pPr>
            <w:r>
              <w:rPr>
                <w:lang w:val="sr-Cyrl-CS"/>
              </w:rPr>
              <w:t>Универзитет у Базелу, Факултет хуманистичких и природних наука, Швајцарска</w:t>
            </w:r>
          </w:p>
        </w:tc>
        <w:tc>
          <w:tcPr>
            <w:tcW w:w="2000" w:type="pct"/>
            <w:gridSpan w:val="5"/>
            <w:vAlign w:val="center"/>
          </w:tcPr>
          <w:p w:rsidR="007C3CB8" w:rsidRPr="00A22864" w:rsidRDefault="00393EC4" w:rsidP="00D638D4">
            <w:pPr>
              <w:spacing w:after="60"/>
              <w:rPr>
                <w:lang w:val="sr-Cyrl-CS"/>
              </w:rPr>
            </w:pPr>
            <w:r>
              <w:rPr>
                <w:lang w:val="sr-Cyrl-CS"/>
              </w:rPr>
              <w:t>Физика кондензоване материје</w:t>
            </w:r>
          </w:p>
        </w:tc>
      </w:tr>
      <w:tr w:rsidR="007C3CB8" w:rsidRPr="00A22864" w:rsidTr="00393EC4">
        <w:trPr>
          <w:trHeight w:val="227"/>
          <w:jc w:val="center"/>
        </w:trPr>
        <w:tc>
          <w:tcPr>
            <w:tcW w:w="1153" w:type="pct"/>
            <w:gridSpan w:val="3"/>
            <w:vAlign w:val="center"/>
          </w:tcPr>
          <w:p w:rsidR="007C3CB8" w:rsidRPr="000D32C3" w:rsidRDefault="007C3CB8" w:rsidP="00D638D4">
            <w:pPr>
              <w:spacing w:after="60"/>
            </w:pPr>
            <w:r>
              <w:t>Магистратура</w:t>
            </w:r>
          </w:p>
        </w:tc>
        <w:tc>
          <w:tcPr>
            <w:tcW w:w="652" w:type="pct"/>
            <w:vAlign w:val="center"/>
          </w:tcPr>
          <w:p w:rsidR="007C3CB8" w:rsidRPr="00A22864" w:rsidRDefault="00393EC4" w:rsidP="00D638D4">
            <w:pPr>
              <w:spacing w:after="60"/>
              <w:rPr>
                <w:lang w:val="sr-Cyrl-CS"/>
              </w:rPr>
            </w:pPr>
            <w:r>
              <w:rPr>
                <w:lang w:val="sr-Cyrl-CS"/>
              </w:rPr>
              <w:t>1996</w:t>
            </w:r>
          </w:p>
        </w:tc>
        <w:tc>
          <w:tcPr>
            <w:tcW w:w="1195" w:type="pct"/>
            <w:gridSpan w:val="3"/>
            <w:vAlign w:val="center"/>
          </w:tcPr>
          <w:p w:rsidR="007C3CB8" w:rsidRPr="00A22864" w:rsidRDefault="00393EC4" w:rsidP="00D638D4">
            <w:pPr>
              <w:spacing w:after="60"/>
              <w:rPr>
                <w:lang w:val="sr-Cyrl-CS"/>
              </w:rPr>
            </w:pPr>
            <w:r>
              <w:rPr>
                <w:lang w:val="sr-Cyrl-CS"/>
              </w:rPr>
              <w:t>Универзитет у Београду, Физички факултет</w:t>
            </w:r>
          </w:p>
        </w:tc>
        <w:tc>
          <w:tcPr>
            <w:tcW w:w="2000" w:type="pct"/>
            <w:gridSpan w:val="5"/>
            <w:vAlign w:val="center"/>
          </w:tcPr>
          <w:p w:rsidR="007C3CB8" w:rsidRPr="00A22864" w:rsidRDefault="00393EC4" w:rsidP="00D638D4">
            <w:pPr>
              <w:spacing w:after="60"/>
              <w:rPr>
                <w:lang w:val="sr-Cyrl-CS"/>
              </w:rPr>
            </w:pPr>
            <w:r>
              <w:rPr>
                <w:lang w:val="sr-Cyrl-CS"/>
              </w:rPr>
              <w:t>Квантна оптика</w:t>
            </w:r>
          </w:p>
        </w:tc>
      </w:tr>
      <w:tr w:rsidR="007C3CB8" w:rsidRPr="00A22864" w:rsidTr="00393EC4">
        <w:trPr>
          <w:trHeight w:val="227"/>
          <w:jc w:val="center"/>
        </w:trPr>
        <w:tc>
          <w:tcPr>
            <w:tcW w:w="1153" w:type="pct"/>
            <w:gridSpan w:val="3"/>
            <w:vAlign w:val="center"/>
          </w:tcPr>
          <w:p w:rsidR="007C3CB8" w:rsidRDefault="007C3CB8" w:rsidP="00D638D4">
            <w:pPr>
              <w:spacing w:after="60"/>
            </w:pPr>
            <w:r>
              <w:t>Мастер диплома</w:t>
            </w:r>
          </w:p>
        </w:tc>
        <w:tc>
          <w:tcPr>
            <w:tcW w:w="652" w:type="pct"/>
            <w:vAlign w:val="center"/>
          </w:tcPr>
          <w:p w:rsidR="007C3CB8" w:rsidRPr="00A22864" w:rsidRDefault="007C3CB8" w:rsidP="00D638D4">
            <w:pPr>
              <w:spacing w:after="60"/>
              <w:rPr>
                <w:lang w:val="sr-Cyrl-CS"/>
              </w:rPr>
            </w:pPr>
          </w:p>
        </w:tc>
        <w:tc>
          <w:tcPr>
            <w:tcW w:w="1195" w:type="pct"/>
            <w:gridSpan w:val="3"/>
            <w:vAlign w:val="center"/>
          </w:tcPr>
          <w:p w:rsidR="007C3CB8" w:rsidRPr="00A22864" w:rsidRDefault="007C3CB8" w:rsidP="00D638D4">
            <w:pPr>
              <w:spacing w:after="60"/>
              <w:rPr>
                <w:lang w:val="sr-Cyrl-CS"/>
              </w:rPr>
            </w:pPr>
          </w:p>
        </w:tc>
        <w:tc>
          <w:tcPr>
            <w:tcW w:w="2000" w:type="pct"/>
            <w:gridSpan w:val="5"/>
            <w:vAlign w:val="center"/>
          </w:tcPr>
          <w:p w:rsidR="007C3CB8" w:rsidRPr="00A22864" w:rsidRDefault="007C3CB8" w:rsidP="00D638D4">
            <w:pPr>
              <w:spacing w:after="60"/>
              <w:rPr>
                <w:lang w:val="sr-Cyrl-CS"/>
              </w:rPr>
            </w:pPr>
          </w:p>
        </w:tc>
      </w:tr>
      <w:tr w:rsidR="007C3CB8" w:rsidRPr="00A22864" w:rsidTr="00393EC4">
        <w:trPr>
          <w:trHeight w:val="227"/>
          <w:jc w:val="center"/>
        </w:trPr>
        <w:tc>
          <w:tcPr>
            <w:tcW w:w="1153" w:type="pct"/>
            <w:gridSpan w:val="3"/>
            <w:vAlign w:val="center"/>
          </w:tcPr>
          <w:p w:rsidR="007C3CB8" w:rsidRPr="00A22864" w:rsidRDefault="007C3CB8" w:rsidP="00D638D4">
            <w:pPr>
              <w:spacing w:after="60"/>
              <w:rPr>
                <w:lang w:val="sr-Cyrl-CS"/>
              </w:rPr>
            </w:pPr>
            <w:r w:rsidRPr="00A22864">
              <w:rPr>
                <w:lang w:val="sr-Cyrl-CS"/>
              </w:rPr>
              <w:t>Диплома</w:t>
            </w:r>
          </w:p>
        </w:tc>
        <w:tc>
          <w:tcPr>
            <w:tcW w:w="652" w:type="pct"/>
            <w:vAlign w:val="center"/>
          </w:tcPr>
          <w:p w:rsidR="007C3CB8" w:rsidRPr="00393EC4" w:rsidRDefault="00393EC4" w:rsidP="00D638D4">
            <w:pPr>
              <w:spacing w:after="60"/>
              <w:rPr>
                <w:lang w:val="sr-Latn-RS"/>
              </w:rPr>
            </w:pPr>
            <w:r>
              <w:rPr>
                <w:lang w:val="sr-Latn-RS"/>
              </w:rPr>
              <w:t>1990</w:t>
            </w:r>
          </w:p>
        </w:tc>
        <w:tc>
          <w:tcPr>
            <w:tcW w:w="1195" w:type="pct"/>
            <w:gridSpan w:val="3"/>
            <w:vAlign w:val="center"/>
          </w:tcPr>
          <w:p w:rsidR="007C3CB8" w:rsidRPr="00A22864" w:rsidRDefault="00393EC4" w:rsidP="00D638D4">
            <w:pPr>
              <w:spacing w:after="60"/>
              <w:rPr>
                <w:lang w:val="sr-Cyrl-CS"/>
              </w:rPr>
            </w:pPr>
            <w:r>
              <w:rPr>
                <w:lang w:val="sr-Cyrl-CS"/>
              </w:rPr>
              <w:t>Универзитет у Београду, Физички факултет</w:t>
            </w:r>
          </w:p>
        </w:tc>
        <w:tc>
          <w:tcPr>
            <w:tcW w:w="2000" w:type="pct"/>
            <w:gridSpan w:val="5"/>
            <w:vAlign w:val="center"/>
          </w:tcPr>
          <w:p w:rsidR="007C3CB8" w:rsidRPr="00A22864" w:rsidRDefault="00393EC4" w:rsidP="00D638D4">
            <w:pPr>
              <w:spacing w:after="60"/>
              <w:rPr>
                <w:lang w:val="sr-Cyrl-CS"/>
              </w:rPr>
            </w:pPr>
            <w:r>
              <w:rPr>
                <w:lang w:val="sr-Cyrl-CS"/>
              </w:rPr>
              <w:t>Истраживачки -експериментални</w:t>
            </w:r>
          </w:p>
        </w:tc>
      </w:tr>
      <w:tr w:rsidR="007C3CB8" w:rsidRPr="00A22864" w:rsidTr="00393EC4">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393EC4">
        <w:trPr>
          <w:trHeight w:val="227"/>
          <w:jc w:val="center"/>
        </w:trPr>
        <w:tc>
          <w:tcPr>
            <w:tcW w:w="423" w:type="pct"/>
            <w:gridSpan w:val="2"/>
            <w:vAlign w:val="center"/>
          </w:tcPr>
          <w:p w:rsidR="007C3CB8" w:rsidRPr="00A22864" w:rsidRDefault="007C3CB8" w:rsidP="00D638D4">
            <w:pPr>
              <w:spacing w:after="60"/>
              <w:rPr>
                <w:lang w:val="sr-Cyrl-CS"/>
              </w:rPr>
            </w:pPr>
            <w:r w:rsidRPr="00A22864">
              <w:rPr>
                <w:lang w:val="sr-Cyrl-CS"/>
              </w:rPr>
              <w:t>Р.Б.</w:t>
            </w:r>
          </w:p>
        </w:tc>
        <w:tc>
          <w:tcPr>
            <w:tcW w:w="1463"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216"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1012"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886"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393EC4">
        <w:trPr>
          <w:trHeight w:val="227"/>
          <w:jc w:val="center"/>
        </w:trPr>
        <w:tc>
          <w:tcPr>
            <w:tcW w:w="423" w:type="pct"/>
            <w:gridSpan w:val="2"/>
            <w:vAlign w:val="center"/>
          </w:tcPr>
          <w:p w:rsidR="007C3CB8" w:rsidRPr="00A22864" w:rsidRDefault="007C3CB8" w:rsidP="00D638D4">
            <w:pPr>
              <w:spacing w:after="60"/>
              <w:rPr>
                <w:lang w:val="sr-Cyrl-CS"/>
              </w:rPr>
            </w:pPr>
          </w:p>
        </w:tc>
        <w:tc>
          <w:tcPr>
            <w:tcW w:w="1463" w:type="pct"/>
            <w:gridSpan w:val="3"/>
            <w:vAlign w:val="center"/>
          </w:tcPr>
          <w:p w:rsidR="007C3CB8" w:rsidRPr="00A22864" w:rsidRDefault="007C3CB8" w:rsidP="00D638D4">
            <w:pPr>
              <w:spacing w:after="60"/>
              <w:rPr>
                <w:lang w:val="sr-Cyrl-CS"/>
              </w:rPr>
            </w:pPr>
          </w:p>
        </w:tc>
        <w:tc>
          <w:tcPr>
            <w:tcW w:w="1216" w:type="pct"/>
            <w:gridSpan w:val="3"/>
            <w:vAlign w:val="center"/>
          </w:tcPr>
          <w:p w:rsidR="007C3CB8" w:rsidRPr="00A22864" w:rsidRDefault="007C3CB8" w:rsidP="00D638D4">
            <w:pPr>
              <w:spacing w:after="60"/>
              <w:rPr>
                <w:lang w:val="sr-Cyrl-CS"/>
              </w:rPr>
            </w:pPr>
          </w:p>
        </w:tc>
        <w:tc>
          <w:tcPr>
            <w:tcW w:w="1012" w:type="pct"/>
            <w:gridSpan w:val="2"/>
            <w:vAlign w:val="center"/>
          </w:tcPr>
          <w:p w:rsidR="007C3CB8" w:rsidRPr="00A22864" w:rsidRDefault="007C3CB8" w:rsidP="00D638D4">
            <w:pPr>
              <w:spacing w:after="60"/>
              <w:rPr>
                <w:lang w:val="sr-Cyrl-CS"/>
              </w:rPr>
            </w:pPr>
          </w:p>
        </w:tc>
        <w:tc>
          <w:tcPr>
            <w:tcW w:w="886" w:type="pct"/>
            <w:gridSpan w:val="2"/>
            <w:vAlign w:val="center"/>
          </w:tcPr>
          <w:p w:rsidR="007C3CB8" w:rsidRPr="00A22864" w:rsidRDefault="007C3CB8" w:rsidP="00D638D4">
            <w:pPr>
              <w:spacing w:after="60"/>
              <w:rPr>
                <w:lang w:val="sr-Cyrl-CS"/>
              </w:rPr>
            </w:pPr>
          </w:p>
        </w:tc>
      </w:tr>
      <w:tr w:rsidR="007C3CB8" w:rsidRPr="00A22864" w:rsidTr="00393EC4">
        <w:trPr>
          <w:trHeight w:val="227"/>
          <w:jc w:val="center"/>
        </w:trPr>
        <w:tc>
          <w:tcPr>
            <w:tcW w:w="423" w:type="pct"/>
            <w:gridSpan w:val="2"/>
            <w:vAlign w:val="center"/>
          </w:tcPr>
          <w:p w:rsidR="007C3CB8" w:rsidRPr="00A22864" w:rsidRDefault="007C3CB8" w:rsidP="00D638D4">
            <w:pPr>
              <w:spacing w:after="60"/>
              <w:rPr>
                <w:lang w:val="sr-Cyrl-CS"/>
              </w:rPr>
            </w:pPr>
          </w:p>
        </w:tc>
        <w:tc>
          <w:tcPr>
            <w:tcW w:w="1463" w:type="pct"/>
            <w:gridSpan w:val="3"/>
            <w:vAlign w:val="center"/>
          </w:tcPr>
          <w:p w:rsidR="007C3CB8" w:rsidRPr="00A22864" w:rsidRDefault="007C3CB8" w:rsidP="00D638D4">
            <w:pPr>
              <w:spacing w:after="60"/>
              <w:rPr>
                <w:lang w:val="sr-Cyrl-CS"/>
              </w:rPr>
            </w:pPr>
          </w:p>
        </w:tc>
        <w:tc>
          <w:tcPr>
            <w:tcW w:w="1216" w:type="pct"/>
            <w:gridSpan w:val="3"/>
            <w:vAlign w:val="center"/>
          </w:tcPr>
          <w:p w:rsidR="007C3CB8" w:rsidRPr="00A22864" w:rsidRDefault="007C3CB8" w:rsidP="00D638D4">
            <w:pPr>
              <w:spacing w:after="60"/>
              <w:rPr>
                <w:lang w:val="sr-Cyrl-CS"/>
              </w:rPr>
            </w:pPr>
          </w:p>
        </w:tc>
        <w:tc>
          <w:tcPr>
            <w:tcW w:w="1012" w:type="pct"/>
            <w:gridSpan w:val="2"/>
            <w:vAlign w:val="center"/>
          </w:tcPr>
          <w:p w:rsidR="007C3CB8" w:rsidRPr="00A22864" w:rsidRDefault="007C3CB8" w:rsidP="00D638D4">
            <w:pPr>
              <w:spacing w:after="60"/>
              <w:rPr>
                <w:lang w:val="sr-Cyrl-CS"/>
              </w:rPr>
            </w:pPr>
          </w:p>
        </w:tc>
        <w:tc>
          <w:tcPr>
            <w:tcW w:w="886" w:type="pct"/>
            <w:gridSpan w:val="2"/>
            <w:vAlign w:val="center"/>
          </w:tcPr>
          <w:p w:rsidR="007C3CB8" w:rsidRPr="00A22864" w:rsidRDefault="007C3CB8" w:rsidP="00D638D4">
            <w:pPr>
              <w:spacing w:after="60"/>
              <w:rPr>
                <w:lang w:val="sr-Cyrl-CS"/>
              </w:rPr>
            </w:pPr>
          </w:p>
        </w:tc>
      </w:tr>
      <w:tr w:rsidR="007C3CB8" w:rsidRPr="00A22864" w:rsidTr="00393EC4">
        <w:trPr>
          <w:trHeight w:val="227"/>
          <w:jc w:val="center"/>
        </w:trPr>
        <w:tc>
          <w:tcPr>
            <w:tcW w:w="423" w:type="pct"/>
            <w:gridSpan w:val="2"/>
            <w:vAlign w:val="center"/>
          </w:tcPr>
          <w:p w:rsidR="007C3CB8" w:rsidRPr="00A22864" w:rsidRDefault="007C3CB8" w:rsidP="00D638D4">
            <w:pPr>
              <w:spacing w:after="60"/>
              <w:rPr>
                <w:lang w:val="sr-Cyrl-CS"/>
              </w:rPr>
            </w:pPr>
          </w:p>
        </w:tc>
        <w:tc>
          <w:tcPr>
            <w:tcW w:w="1463" w:type="pct"/>
            <w:gridSpan w:val="3"/>
            <w:vAlign w:val="center"/>
          </w:tcPr>
          <w:p w:rsidR="007C3CB8" w:rsidRPr="00A22864" w:rsidRDefault="007C3CB8" w:rsidP="00D638D4">
            <w:pPr>
              <w:spacing w:after="60"/>
              <w:rPr>
                <w:lang w:val="sr-Cyrl-CS"/>
              </w:rPr>
            </w:pPr>
          </w:p>
        </w:tc>
        <w:tc>
          <w:tcPr>
            <w:tcW w:w="1216" w:type="pct"/>
            <w:gridSpan w:val="3"/>
            <w:vAlign w:val="center"/>
          </w:tcPr>
          <w:p w:rsidR="007C3CB8" w:rsidRPr="00A22864" w:rsidRDefault="007C3CB8" w:rsidP="00D638D4">
            <w:pPr>
              <w:spacing w:after="60"/>
              <w:rPr>
                <w:lang w:val="sr-Cyrl-CS"/>
              </w:rPr>
            </w:pPr>
          </w:p>
        </w:tc>
        <w:tc>
          <w:tcPr>
            <w:tcW w:w="1012" w:type="pct"/>
            <w:gridSpan w:val="2"/>
            <w:vAlign w:val="center"/>
          </w:tcPr>
          <w:p w:rsidR="007C3CB8" w:rsidRPr="00A22864" w:rsidRDefault="007C3CB8" w:rsidP="00D638D4">
            <w:pPr>
              <w:spacing w:after="60"/>
              <w:rPr>
                <w:lang w:val="sr-Cyrl-CS"/>
              </w:rPr>
            </w:pPr>
          </w:p>
        </w:tc>
        <w:tc>
          <w:tcPr>
            <w:tcW w:w="886" w:type="pct"/>
            <w:gridSpan w:val="2"/>
            <w:vAlign w:val="center"/>
          </w:tcPr>
          <w:p w:rsidR="007C3CB8" w:rsidRPr="00A22864" w:rsidRDefault="007C3CB8" w:rsidP="00D638D4">
            <w:pPr>
              <w:spacing w:after="60"/>
              <w:rPr>
                <w:lang w:val="sr-Cyrl-CS"/>
              </w:rPr>
            </w:pPr>
          </w:p>
        </w:tc>
      </w:tr>
      <w:tr w:rsidR="007C3CB8" w:rsidRPr="00A22864" w:rsidTr="00393EC4">
        <w:trPr>
          <w:trHeight w:val="227"/>
          <w:jc w:val="center"/>
        </w:trPr>
        <w:tc>
          <w:tcPr>
            <w:tcW w:w="423" w:type="pct"/>
            <w:gridSpan w:val="2"/>
            <w:vAlign w:val="center"/>
          </w:tcPr>
          <w:p w:rsidR="007C3CB8" w:rsidRPr="00A22864" w:rsidRDefault="007C3CB8" w:rsidP="00D638D4">
            <w:pPr>
              <w:spacing w:after="60"/>
              <w:rPr>
                <w:lang w:val="sr-Cyrl-CS"/>
              </w:rPr>
            </w:pPr>
          </w:p>
        </w:tc>
        <w:tc>
          <w:tcPr>
            <w:tcW w:w="1463" w:type="pct"/>
            <w:gridSpan w:val="3"/>
            <w:vAlign w:val="center"/>
          </w:tcPr>
          <w:p w:rsidR="007C3CB8" w:rsidRPr="00A22864" w:rsidRDefault="007C3CB8" w:rsidP="00D638D4">
            <w:pPr>
              <w:spacing w:after="60"/>
              <w:rPr>
                <w:lang w:val="sr-Cyrl-CS"/>
              </w:rPr>
            </w:pPr>
          </w:p>
        </w:tc>
        <w:tc>
          <w:tcPr>
            <w:tcW w:w="1216" w:type="pct"/>
            <w:gridSpan w:val="3"/>
            <w:vAlign w:val="center"/>
          </w:tcPr>
          <w:p w:rsidR="007C3CB8" w:rsidRPr="00A22864" w:rsidRDefault="007C3CB8" w:rsidP="00D638D4">
            <w:pPr>
              <w:spacing w:after="60"/>
              <w:rPr>
                <w:lang w:val="sr-Cyrl-CS"/>
              </w:rPr>
            </w:pPr>
          </w:p>
        </w:tc>
        <w:tc>
          <w:tcPr>
            <w:tcW w:w="1012" w:type="pct"/>
            <w:gridSpan w:val="2"/>
            <w:vAlign w:val="center"/>
          </w:tcPr>
          <w:p w:rsidR="007C3CB8" w:rsidRPr="00A22864" w:rsidRDefault="007C3CB8" w:rsidP="00D638D4">
            <w:pPr>
              <w:spacing w:after="60"/>
              <w:rPr>
                <w:lang w:val="sr-Cyrl-CS"/>
              </w:rPr>
            </w:pPr>
          </w:p>
        </w:tc>
        <w:tc>
          <w:tcPr>
            <w:tcW w:w="886" w:type="pct"/>
            <w:gridSpan w:val="2"/>
            <w:vAlign w:val="center"/>
          </w:tcPr>
          <w:p w:rsidR="007C3CB8" w:rsidRPr="00A22864" w:rsidRDefault="007C3CB8" w:rsidP="00D638D4">
            <w:pPr>
              <w:spacing w:after="60"/>
              <w:rPr>
                <w:lang w:val="sr-Cyrl-CS"/>
              </w:rPr>
            </w:pPr>
          </w:p>
        </w:tc>
      </w:tr>
      <w:tr w:rsidR="007C3CB8" w:rsidRPr="00A22864" w:rsidTr="00393EC4">
        <w:trPr>
          <w:trHeight w:val="227"/>
          <w:jc w:val="center"/>
        </w:trPr>
        <w:tc>
          <w:tcPr>
            <w:tcW w:w="423" w:type="pct"/>
            <w:gridSpan w:val="2"/>
            <w:vAlign w:val="center"/>
          </w:tcPr>
          <w:p w:rsidR="007C3CB8" w:rsidRPr="00A22864" w:rsidRDefault="007C3CB8" w:rsidP="00D638D4">
            <w:pPr>
              <w:spacing w:after="60"/>
              <w:rPr>
                <w:lang w:val="sr-Cyrl-CS"/>
              </w:rPr>
            </w:pPr>
          </w:p>
        </w:tc>
        <w:tc>
          <w:tcPr>
            <w:tcW w:w="1463" w:type="pct"/>
            <w:gridSpan w:val="3"/>
            <w:vAlign w:val="center"/>
          </w:tcPr>
          <w:p w:rsidR="007C3CB8" w:rsidRPr="00A22864" w:rsidRDefault="007C3CB8" w:rsidP="00D638D4">
            <w:pPr>
              <w:spacing w:after="60"/>
              <w:rPr>
                <w:lang w:val="sr-Cyrl-CS"/>
              </w:rPr>
            </w:pPr>
          </w:p>
        </w:tc>
        <w:tc>
          <w:tcPr>
            <w:tcW w:w="1216" w:type="pct"/>
            <w:gridSpan w:val="3"/>
            <w:vAlign w:val="center"/>
          </w:tcPr>
          <w:p w:rsidR="007C3CB8" w:rsidRPr="00A22864" w:rsidRDefault="007C3CB8" w:rsidP="00D638D4">
            <w:pPr>
              <w:spacing w:after="60"/>
              <w:rPr>
                <w:lang w:val="sr-Cyrl-CS"/>
              </w:rPr>
            </w:pPr>
          </w:p>
        </w:tc>
        <w:tc>
          <w:tcPr>
            <w:tcW w:w="1012" w:type="pct"/>
            <w:gridSpan w:val="2"/>
            <w:vAlign w:val="center"/>
          </w:tcPr>
          <w:p w:rsidR="007C3CB8" w:rsidRPr="00A22864" w:rsidRDefault="007C3CB8" w:rsidP="00D638D4">
            <w:pPr>
              <w:spacing w:after="60"/>
              <w:rPr>
                <w:lang w:val="sr-Cyrl-CS"/>
              </w:rPr>
            </w:pPr>
          </w:p>
        </w:tc>
        <w:tc>
          <w:tcPr>
            <w:tcW w:w="886" w:type="pct"/>
            <w:gridSpan w:val="2"/>
            <w:vAlign w:val="center"/>
          </w:tcPr>
          <w:p w:rsidR="007C3CB8" w:rsidRPr="00A22864" w:rsidRDefault="007C3CB8" w:rsidP="00D638D4">
            <w:pPr>
              <w:spacing w:after="60"/>
              <w:rPr>
                <w:lang w:val="sr-Cyrl-CS"/>
              </w:rPr>
            </w:pPr>
          </w:p>
        </w:tc>
      </w:tr>
      <w:tr w:rsidR="007C3CB8" w:rsidRPr="00A22864" w:rsidTr="00393EC4">
        <w:trPr>
          <w:trHeight w:val="227"/>
          <w:jc w:val="center"/>
        </w:trPr>
        <w:tc>
          <w:tcPr>
            <w:tcW w:w="423" w:type="pct"/>
            <w:gridSpan w:val="2"/>
            <w:vAlign w:val="center"/>
          </w:tcPr>
          <w:p w:rsidR="007C3CB8" w:rsidRPr="00A22864" w:rsidRDefault="007C3CB8" w:rsidP="00D638D4">
            <w:pPr>
              <w:spacing w:after="60"/>
              <w:rPr>
                <w:lang w:val="sr-Cyrl-CS"/>
              </w:rPr>
            </w:pPr>
          </w:p>
        </w:tc>
        <w:tc>
          <w:tcPr>
            <w:tcW w:w="1463" w:type="pct"/>
            <w:gridSpan w:val="3"/>
            <w:vAlign w:val="center"/>
          </w:tcPr>
          <w:p w:rsidR="007C3CB8" w:rsidRPr="00A22864" w:rsidRDefault="007C3CB8" w:rsidP="00D638D4">
            <w:pPr>
              <w:spacing w:after="60"/>
              <w:rPr>
                <w:lang w:val="sr-Cyrl-CS"/>
              </w:rPr>
            </w:pPr>
          </w:p>
        </w:tc>
        <w:tc>
          <w:tcPr>
            <w:tcW w:w="1216" w:type="pct"/>
            <w:gridSpan w:val="3"/>
            <w:vAlign w:val="center"/>
          </w:tcPr>
          <w:p w:rsidR="007C3CB8" w:rsidRPr="00A22864" w:rsidRDefault="007C3CB8" w:rsidP="00D638D4">
            <w:pPr>
              <w:spacing w:after="60"/>
              <w:rPr>
                <w:lang w:val="sr-Cyrl-CS"/>
              </w:rPr>
            </w:pPr>
          </w:p>
        </w:tc>
        <w:tc>
          <w:tcPr>
            <w:tcW w:w="1012" w:type="pct"/>
            <w:gridSpan w:val="2"/>
            <w:vAlign w:val="center"/>
          </w:tcPr>
          <w:p w:rsidR="007C3CB8" w:rsidRPr="00A22864" w:rsidRDefault="007C3CB8" w:rsidP="00D638D4">
            <w:pPr>
              <w:spacing w:after="60"/>
              <w:rPr>
                <w:lang w:val="sr-Cyrl-CS"/>
              </w:rPr>
            </w:pPr>
          </w:p>
        </w:tc>
        <w:tc>
          <w:tcPr>
            <w:tcW w:w="886" w:type="pct"/>
            <w:gridSpan w:val="2"/>
            <w:vAlign w:val="center"/>
          </w:tcPr>
          <w:p w:rsidR="007C3CB8" w:rsidRPr="00A22864" w:rsidRDefault="007C3CB8" w:rsidP="00D638D4">
            <w:pPr>
              <w:spacing w:after="60"/>
              <w:rPr>
                <w:lang w:val="sr-Cyrl-CS"/>
              </w:rPr>
            </w:pPr>
          </w:p>
        </w:tc>
      </w:tr>
      <w:tr w:rsidR="007C3CB8" w:rsidRPr="00A22864" w:rsidTr="00393EC4">
        <w:trPr>
          <w:trHeight w:val="227"/>
          <w:jc w:val="center"/>
        </w:trPr>
        <w:tc>
          <w:tcPr>
            <w:tcW w:w="423" w:type="pct"/>
            <w:gridSpan w:val="2"/>
            <w:vAlign w:val="center"/>
          </w:tcPr>
          <w:p w:rsidR="007C3CB8" w:rsidRPr="00A22864" w:rsidRDefault="007C3CB8" w:rsidP="00D638D4">
            <w:pPr>
              <w:spacing w:after="60"/>
              <w:rPr>
                <w:lang w:val="sr-Cyrl-CS"/>
              </w:rPr>
            </w:pPr>
          </w:p>
        </w:tc>
        <w:tc>
          <w:tcPr>
            <w:tcW w:w="1463" w:type="pct"/>
            <w:gridSpan w:val="3"/>
            <w:vAlign w:val="center"/>
          </w:tcPr>
          <w:p w:rsidR="007C3CB8" w:rsidRPr="00A22864" w:rsidRDefault="007C3CB8" w:rsidP="00D638D4">
            <w:pPr>
              <w:spacing w:after="60"/>
              <w:rPr>
                <w:lang w:val="sr-Cyrl-CS"/>
              </w:rPr>
            </w:pPr>
          </w:p>
        </w:tc>
        <w:tc>
          <w:tcPr>
            <w:tcW w:w="1216" w:type="pct"/>
            <w:gridSpan w:val="3"/>
            <w:vAlign w:val="center"/>
          </w:tcPr>
          <w:p w:rsidR="007C3CB8" w:rsidRPr="00A22864" w:rsidRDefault="007C3CB8" w:rsidP="00D638D4">
            <w:pPr>
              <w:spacing w:after="60"/>
              <w:rPr>
                <w:lang w:val="sr-Cyrl-CS"/>
              </w:rPr>
            </w:pPr>
          </w:p>
        </w:tc>
        <w:tc>
          <w:tcPr>
            <w:tcW w:w="1012" w:type="pct"/>
            <w:gridSpan w:val="2"/>
            <w:vAlign w:val="center"/>
          </w:tcPr>
          <w:p w:rsidR="007C3CB8" w:rsidRPr="00A22864" w:rsidRDefault="007C3CB8" w:rsidP="00D638D4">
            <w:pPr>
              <w:spacing w:after="60"/>
              <w:rPr>
                <w:lang w:val="sr-Cyrl-CS"/>
              </w:rPr>
            </w:pPr>
          </w:p>
        </w:tc>
        <w:tc>
          <w:tcPr>
            <w:tcW w:w="886" w:type="pct"/>
            <w:gridSpan w:val="2"/>
            <w:vAlign w:val="center"/>
          </w:tcPr>
          <w:p w:rsidR="007C3CB8" w:rsidRPr="00A22864" w:rsidRDefault="007C3CB8" w:rsidP="00D638D4">
            <w:pPr>
              <w:spacing w:after="60"/>
              <w:rPr>
                <w:lang w:val="sr-Cyrl-CS"/>
              </w:rPr>
            </w:pPr>
          </w:p>
        </w:tc>
      </w:tr>
      <w:tr w:rsidR="007C3CB8" w:rsidRPr="00A22864" w:rsidTr="00393EC4">
        <w:trPr>
          <w:trHeight w:val="227"/>
          <w:jc w:val="center"/>
        </w:trPr>
        <w:tc>
          <w:tcPr>
            <w:tcW w:w="423" w:type="pct"/>
            <w:gridSpan w:val="2"/>
            <w:vAlign w:val="center"/>
          </w:tcPr>
          <w:p w:rsidR="007C3CB8" w:rsidRPr="00A22864" w:rsidRDefault="007C3CB8" w:rsidP="00D638D4">
            <w:pPr>
              <w:spacing w:after="60"/>
              <w:rPr>
                <w:lang w:val="sr-Cyrl-CS"/>
              </w:rPr>
            </w:pPr>
          </w:p>
        </w:tc>
        <w:tc>
          <w:tcPr>
            <w:tcW w:w="1463" w:type="pct"/>
            <w:gridSpan w:val="3"/>
            <w:vAlign w:val="center"/>
          </w:tcPr>
          <w:p w:rsidR="007C3CB8" w:rsidRPr="00A22864" w:rsidRDefault="007C3CB8" w:rsidP="00D638D4">
            <w:pPr>
              <w:spacing w:after="60"/>
              <w:rPr>
                <w:lang w:val="sr-Cyrl-CS"/>
              </w:rPr>
            </w:pPr>
          </w:p>
        </w:tc>
        <w:tc>
          <w:tcPr>
            <w:tcW w:w="1216" w:type="pct"/>
            <w:gridSpan w:val="3"/>
            <w:vAlign w:val="center"/>
          </w:tcPr>
          <w:p w:rsidR="007C3CB8" w:rsidRPr="00A22864" w:rsidRDefault="007C3CB8" w:rsidP="00D638D4">
            <w:pPr>
              <w:spacing w:after="60"/>
              <w:rPr>
                <w:lang w:val="sr-Cyrl-CS"/>
              </w:rPr>
            </w:pPr>
          </w:p>
        </w:tc>
        <w:tc>
          <w:tcPr>
            <w:tcW w:w="1012" w:type="pct"/>
            <w:gridSpan w:val="2"/>
            <w:vAlign w:val="center"/>
          </w:tcPr>
          <w:p w:rsidR="007C3CB8" w:rsidRPr="00A22864" w:rsidRDefault="007C3CB8" w:rsidP="00D638D4">
            <w:pPr>
              <w:spacing w:after="60"/>
              <w:rPr>
                <w:lang w:val="sr-Cyrl-CS"/>
              </w:rPr>
            </w:pPr>
          </w:p>
        </w:tc>
        <w:tc>
          <w:tcPr>
            <w:tcW w:w="886" w:type="pct"/>
            <w:gridSpan w:val="2"/>
            <w:vAlign w:val="center"/>
          </w:tcPr>
          <w:p w:rsidR="007C3CB8" w:rsidRPr="00A22864" w:rsidRDefault="007C3CB8" w:rsidP="00D638D4">
            <w:pPr>
              <w:spacing w:after="60"/>
              <w:rPr>
                <w:lang w:val="sr-Cyrl-CS"/>
              </w:rPr>
            </w:pPr>
          </w:p>
        </w:tc>
      </w:tr>
      <w:tr w:rsidR="007C3CB8" w:rsidRPr="00A22864" w:rsidTr="00393EC4">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393EC4">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w:t>
            </w:r>
            <w:r w:rsidRPr="00DE2909">
              <w:rPr>
                <w:b/>
                <w:lang w:val="sr-Cyrl-CS"/>
              </w:rPr>
              <w:lastRenderedPageBreak/>
              <w:t>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393EC4" w:rsidRPr="00A22864" w:rsidTr="00393EC4">
        <w:trPr>
          <w:trHeight w:val="227"/>
          <w:jc w:val="center"/>
        </w:trPr>
        <w:tc>
          <w:tcPr>
            <w:tcW w:w="401" w:type="pct"/>
            <w:vAlign w:val="center"/>
          </w:tcPr>
          <w:p w:rsidR="00393EC4" w:rsidRPr="00393EC4" w:rsidRDefault="00393EC4" w:rsidP="00D638D4">
            <w:pPr>
              <w:spacing w:after="60"/>
              <w:rPr>
                <w:b/>
                <w:lang w:val="sr-Latn-RS"/>
              </w:rPr>
            </w:pPr>
            <w:r>
              <w:rPr>
                <w:b/>
                <w:lang w:val="sr-Latn-RS"/>
              </w:rPr>
              <w:lastRenderedPageBreak/>
              <w:t>1.</w:t>
            </w:r>
          </w:p>
        </w:tc>
        <w:tc>
          <w:tcPr>
            <w:tcW w:w="4101" w:type="pct"/>
            <w:gridSpan w:val="10"/>
            <w:vAlign w:val="center"/>
          </w:tcPr>
          <w:p w:rsidR="00393EC4" w:rsidRPr="00794510" w:rsidRDefault="00393EC4" w:rsidP="009F427D">
            <w:pPr>
              <w:tabs>
                <w:tab w:val="left" w:pos="567"/>
              </w:tabs>
              <w:spacing w:after="60"/>
              <w:rPr>
                <w:lang w:val="sr-Latn-RS"/>
              </w:rPr>
            </w:pPr>
            <w:r w:rsidRPr="00794510">
              <w:rPr>
                <w:rFonts w:eastAsia="Times New Roman"/>
                <w:lang w:val="de-DE" w:eastAsia="de-DE"/>
              </w:rPr>
              <w:t xml:space="preserve">I. R. Videnović and P. Oelhafen, </w:t>
            </w:r>
            <w:r w:rsidRPr="00794510">
              <w:rPr>
                <w:rFonts w:eastAsia="Times New Roman"/>
                <w:lang w:eastAsia="de-DE"/>
              </w:rPr>
              <w:t xml:space="preserve">J. Appl. Phys. </w:t>
            </w:r>
            <w:r w:rsidRPr="00794510">
              <w:rPr>
                <w:rFonts w:eastAsia="Times New Roman"/>
                <w:bCs/>
                <w:lang w:eastAsia="de-DE"/>
              </w:rPr>
              <w:t>97</w:t>
            </w:r>
            <w:r w:rsidRPr="00794510">
              <w:rPr>
                <w:rFonts w:eastAsia="Times New Roman"/>
                <w:lang w:eastAsia="de-DE"/>
              </w:rPr>
              <w:t xml:space="preserve"> (2005) 074308</w:t>
            </w:r>
            <w:r w:rsidRPr="00794510">
              <w:rPr>
                <w:rFonts w:eastAsia="Times New Roman"/>
                <w:lang w:val="sr-Latn-RS" w:eastAsia="de-DE"/>
              </w:rPr>
              <w:t>.</w:t>
            </w:r>
          </w:p>
        </w:tc>
        <w:tc>
          <w:tcPr>
            <w:tcW w:w="498" w:type="pct"/>
            <w:vAlign w:val="center"/>
          </w:tcPr>
          <w:p w:rsidR="00393EC4" w:rsidRPr="00393EC4" w:rsidRDefault="00393EC4" w:rsidP="00D638D4">
            <w:pPr>
              <w:spacing w:after="60"/>
              <w:rPr>
                <w:b/>
                <w:lang w:val="sr-Latn-RS"/>
              </w:rPr>
            </w:pPr>
            <w:r>
              <w:rPr>
                <w:b/>
                <w:lang w:val="sr-Latn-RS"/>
              </w:rPr>
              <w:t>M21a</w:t>
            </w:r>
          </w:p>
        </w:tc>
      </w:tr>
      <w:tr w:rsidR="00393EC4" w:rsidRPr="00A22864" w:rsidTr="00393EC4">
        <w:trPr>
          <w:trHeight w:val="227"/>
          <w:jc w:val="center"/>
        </w:trPr>
        <w:tc>
          <w:tcPr>
            <w:tcW w:w="401" w:type="pct"/>
            <w:vAlign w:val="center"/>
          </w:tcPr>
          <w:p w:rsidR="00393EC4" w:rsidRPr="00393EC4" w:rsidRDefault="00393EC4" w:rsidP="00D638D4">
            <w:pPr>
              <w:spacing w:after="60"/>
              <w:rPr>
                <w:b/>
                <w:lang w:val="sr-Latn-RS"/>
              </w:rPr>
            </w:pPr>
            <w:r>
              <w:rPr>
                <w:b/>
                <w:lang w:val="sr-Latn-RS"/>
              </w:rPr>
              <w:t>2.</w:t>
            </w:r>
          </w:p>
        </w:tc>
        <w:tc>
          <w:tcPr>
            <w:tcW w:w="4101" w:type="pct"/>
            <w:gridSpan w:val="10"/>
            <w:vAlign w:val="center"/>
          </w:tcPr>
          <w:p w:rsidR="00393EC4" w:rsidRPr="00794510" w:rsidRDefault="00393EC4" w:rsidP="009F427D">
            <w:pPr>
              <w:tabs>
                <w:tab w:val="left" w:pos="567"/>
              </w:tabs>
              <w:spacing w:after="60"/>
              <w:rPr>
                <w:lang w:val="sr-Latn-RS"/>
              </w:rPr>
            </w:pPr>
            <w:r w:rsidRPr="00794510">
              <w:rPr>
                <w:rFonts w:eastAsia="Times New Roman"/>
                <w:lang w:val="de-DE" w:eastAsia="de-DE"/>
              </w:rPr>
              <w:t>I</w:t>
            </w:r>
            <w:r w:rsidRPr="00794510">
              <w:rPr>
                <w:rFonts w:eastAsia="Times New Roman"/>
                <w:lang w:val="sr-Cyrl-CS" w:eastAsia="de-DE"/>
              </w:rPr>
              <w:t xml:space="preserve">. </w:t>
            </w:r>
            <w:r w:rsidRPr="00794510">
              <w:rPr>
                <w:rFonts w:eastAsia="Times New Roman"/>
                <w:lang w:val="de-DE" w:eastAsia="de-DE"/>
              </w:rPr>
              <w:t>R</w:t>
            </w:r>
            <w:r w:rsidRPr="00794510">
              <w:rPr>
                <w:rFonts w:eastAsia="Times New Roman"/>
                <w:lang w:val="sr-Cyrl-CS" w:eastAsia="de-DE"/>
              </w:rPr>
              <w:t xml:space="preserve">. </w:t>
            </w:r>
            <w:r w:rsidRPr="00794510">
              <w:rPr>
                <w:rFonts w:eastAsia="Times New Roman"/>
                <w:lang w:val="de-DE" w:eastAsia="de-DE"/>
              </w:rPr>
              <w:t>Videnovi</w:t>
            </w:r>
            <w:r w:rsidRPr="00794510">
              <w:rPr>
                <w:rFonts w:eastAsia="Times New Roman"/>
                <w:lang w:val="sr-Cyrl-CS" w:eastAsia="de-DE"/>
              </w:rPr>
              <w:t xml:space="preserve">ć, </w:t>
            </w:r>
            <w:r w:rsidRPr="00794510">
              <w:rPr>
                <w:rFonts w:eastAsia="Times New Roman"/>
                <w:lang w:val="de-DE" w:eastAsia="de-DE"/>
              </w:rPr>
              <w:t>V</w:t>
            </w:r>
            <w:r w:rsidRPr="00794510">
              <w:rPr>
                <w:rFonts w:eastAsia="Times New Roman"/>
                <w:lang w:val="sr-Cyrl-CS" w:eastAsia="de-DE"/>
              </w:rPr>
              <w:t xml:space="preserve">. </w:t>
            </w:r>
            <w:r w:rsidRPr="00794510">
              <w:rPr>
                <w:rFonts w:eastAsia="Times New Roman"/>
                <w:lang w:val="de-DE" w:eastAsia="de-DE"/>
              </w:rPr>
              <w:t>Thommen</w:t>
            </w:r>
            <w:r w:rsidRPr="00794510">
              <w:rPr>
                <w:rFonts w:eastAsia="Times New Roman"/>
                <w:lang w:val="sr-Cyrl-CS" w:eastAsia="de-DE"/>
              </w:rPr>
              <w:t xml:space="preserve">, </w:t>
            </w:r>
            <w:r w:rsidRPr="00794510">
              <w:rPr>
                <w:rFonts w:eastAsia="Times New Roman"/>
                <w:lang w:val="de-DE" w:eastAsia="de-DE"/>
              </w:rPr>
              <w:t>P</w:t>
            </w:r>
            <w:r w:rsidRPr="00794510">
              <w:rPr>
                <w:rFonts w:eastAsia="Times New Roman"/>
                <w:lang w:val="sr-Cyrl-CS" w:eastAsia="de-DE"/>
              </w:rPr>
              <w:t xml:space="preserve">. </w:t>
            </w:r>
            <w:r w:rsidRPr="00794510">
              <w:rPr>
                <w:rFonts w:eastAsia="Times New Roman"/>
                <w:lang w:val="de-DE" w:eastAsia="de-DE"/>
              </w:rPr>
              <w:t>Oelhafen</w:t>
            </w:r>
            <w:r w:rsidRPr="00794510">
              <w:rPr>
                <w:rFonts w:eastAsia="Times New Roman"/>
                <w:lang w:val="sr-Cyrl-CS" w:eastAsia="de-DE"/>
              </w:rPr>
              <w:t xml:space="preserve">, </w:t>
            </w:r>
            <w:r w:rsidRPr="00794510">
              <w:rPr>
                <w:rFonts w:eastAsia="Times New Roman"/>
                <w:lang w:val="de-DE" w:eastAsia="de-DE"/>
              </w:rPr>
              <w:t>D</w:t>
            </w:r>
            <w:r w:rsidRPr="00794510">
              <w:rPr>
                <w:rFonts w:eastAsia="Times New Roman"/>
                <w:lang w:val="sr-Cyrl-CS" w:eastAsia="de-DE"/>
              </w:rPr>
              <w:t xml:space="preserve">. </w:t>
            </w:r>
            <w:r w:rsidRPr="00794510">
              <w:rPr>
                <w:rFonts w:eastAsia="Times New Roman"/>
                <w:lang w:val="de-DE" w:eastAsia="de-DE"/>
              </w:rPr>
              <w:t>Mathys</w:t>
            </w:r>
            <w:r w:rsidRPr="00794510">
              <w:rPr>
                <w:rFonts w:eastAsia="Times New Roman"/>
                <w:lang w:val="sr-Cyrl-CS" w:eastAsia="de-DE"/>
              </w:rPr>
              <w:t xml:space="preserve">, </w:t>
            </w:r>
            <w:r w:rsidRPr="00794510">
              <w:rPr>
                <w:rFonts w:eastAsia="Times New Roman"/>
                <w:lang w:val="de-DE" w:eastAsia="de-DE"/>
              </w:rPr>
              <w:t>M</w:t>
            </w:r>
            <w:r w:rsidRPr="00794510">
              <w:rPr>
                <w:rFonts w:eastAsia="Times New Roman"/>
                <w:lang w:val="sr-Cyrl-CS" w:eastAsia="de-DE"/>
              </w:rPr>
              <w:t xml:space="preserve">. </w:t>
            </w:r>
            <w:r w:rsidRPr="00794510">
              <w:rPr>
                <w:rFonts w:eastAsia="Times New Roman"/>
                <w:lang w:val="de-DE" w:eastAsia="de-DE"/>
              </w:rPr>
              <w:t>D</w:t>
            </w:r>
            <w:r w:rsidRPr="00794510">
              <w:rPr>
                <w:rFonts w:eastAsia="Times New Roman"/>
                <w:lang w:val="sr-Cyrl-CS" w:eastAsia="de-DE"/>
              </w:rPr>
              <w:t>ü</w:t>
            </w:r>
            <w:r w:rsidRPr="00794510">
              <w:rPr>
                <w:rFonts w:eastAsia="Times New Roman"/>
                <w:lang w:val="de-DE" w:eastAsia="de-DE"/>
              </w:rPr>
              <w:t>ggelin</w:t>
            </w:r>
            <w:r w:rsidRPr="00794510">
              <w:rPr>
                <w:rFonts w:eastAsia="Times New Roman"/>
                <w:lang w:val="sr-Cyrl-CS" w:eastAsia="de-DE"/>
              </w:rPr>
              <w:t xml:space="preserve">, </w:t>
            </w:r>
            <w:r w:rsidRPr="00794510">
              <w:rPr>
                <w:rFonts w:eastAsia="Times New Roman"/>
                <w:lang w:val="de-DE" w:eastAsia="de-DE"/>
              </w:rPr>
              <w:t>and</w:t>
            </w:r>
            <w:r w:rsidRPr="00794510">
              <w:rPr>
                <w:rFonts w:eastAsia="Times New Roman"/>
                <w:lang w:val="sr-Cyrl-CS" w:eastAsia="de-DE"/>
              </w:rPr>
              <w:t xml:space="preserve"> </w:t>
            </w:r>
            <w:r w:rsidRPr="00794510">
              <w:rPr>
                <w:rFonts w:eastAsia="Times New Roman"/>
                <w:lang w:val="de-DE" w:eastAsia="de-DE"/>
              </w:rPr>
              <w:t>R</w:t>
            </w:r>
            <w:r w:rsidRPr="00794510">
              <w:rPr>
                <w:rFonts w:eastAsia="Times New Roman"/>
                <w:lang w:val="sr-Cyrl-CS" w:eastAsia="de-DE"/>
              </w:rPr>
              <w:t xml:space="preserve">. </w:t>
            </w:r>
            <w:r w:rsidRPr="00794510">
              <w:rPr>
                <w:rFonts w:eastAsia="Times New Roman"/>
                <w:lang w:val="de-DE" w:eastAsia="de-DE"/>
              </w:rPr>
              <w:t>Guggenheim</w:t>
            </w:r>
            <w:r w:rsidRPr="00794510">
              <w:rPr>
                <w:rFonts w:eastAsia="Times New Roman"/>
                <w:lang w:val="sr-Cyrl-CS" w:eastAsia="de-DE"/>
              </w:rPr>
              <w:t>,</w:t>
            </w:r>
            <w:r w:rsidRPr="00794510">
              <w:rPr>
                <w:rFonts w:eastAsia="Times New Roman"/>
                <w:lang w:val="sr-Latn-RS" w:eastAsia="de-DE"/>
              </w:rPr>
              <w:t xml:space="preserve"> </w:t>
            </w:r>
            <w:r w:rsidRPr="00794510">
              <w:rPr>
                <w:rFonts w:eastAsia="Times New Roman"/>
                <w:lang w:eastAsia="de-DE"/>
              </w:rPr>
              <w:t xml:space="preserve">Appl. Phys. Lett. </w:t>
            </w:r>
            <w:r w:rsidRPr="00794510">
              <w:rPr>
                <w:rFonts w:eastAsia="Times New Roman"/>
                <w:bCs/>
                <w:lang w:eastAsia="de-DE"/>
              </w:rPr>
              <w:t>80</w:t>
            </w:r>
            <w:r w:rsidRPr="00794510">
              <w:rPr>
                <w:rFonts w:eastAsia="Times New Roman"/>
                <w:lang w:eastAsia="de-DE"/>
              </w:rPr>
              <w:t xml:space="preserve"> (2002) 2863-2865</w:t>
            </w:r>
            <w:r w:rsidRPr="00794510">
              <w:rPr>
                <w:rFonts w:eastAsia="Times New Roman"/>
                <w:lang w:val="sr-Latn-RS" w:eastAsia="de-DE"/>
              </w:rPr>
              <w:t>.</w:t>
            </w:r>
          </w:p>
        </w:tc>
        <w:tc>
          <w:tcPr>
            <w:tcW w:w="498" w:type="pct"/>
            <w:vAlign w:val="center"/>
          </w:tcPr>
          <w:p w:rsidR="00393EC4" w:rsidRPr="00393EC4" w:rsidRDefault="00393EC4" w:rsidP="00D638D4">
            <w:pPr>
              <w:spacing w:after="60"/>
              <w:rPr>
                <w:b/>
                <w:lang w:val="sr-Latn-RS"/>
              </w:rPr>
            </w:pPr>
            <w:r>
              <w:rPr>
                <w:b/>
                <w:lang w:val="sr-Latn-RS"/>
              </w:rPr>
              <w:t>M21a</w:t>
            </w:r>
          </w:p>
        </w:tc>
      </w:tr>
      <w:tr w:rsidR="00393EC4" w:rsidRPr="00A22864" w:rsidTr="00393EC4">
        <w:trPr>
          <w:trHeight w:val="227"/>
          <w:jc w:val="center"/>
        </w:trPr>
        <w:tc>
          <w:tcPr>
            <w:tcW w:w="401" w:type="pct"/>
            <w:vAlign w:val="center"/>
          </w:tcPr>
          <w:p w:rsidR="00393EC4" w:rsidRPr="00393EC4" w:rsidRDefault="00393EC4" w:rsidP="00D638D4">
            <w:pPr>
              <w:spacing w:after="60"/>
              <w:rPr>
                <w:b/>
                <w:lang w:val="sr-Latn-RS"/>
              </w:rPr>
            </w:pPr>
            <w:r>
              <w:rPr>
                <w:b/>
                <w:lang w:val="sr-Latn-RS"/>
              </w:rPr>
              <w:t>3.</w:t>
            </w:r>
          </w:p>
        </w:tc>
        <w:tc>
          <w:tcPr>
            <w:tcW w:w="4101" w:type="pct"/>
            <w:gridSpan w:val="10"/>
            <w:vAlign w:val="center"/>
          </w:tcPr>
          <w:p w:rsidR="00393EC4" w:rsidRPr="00794510" w:rsidRDefault="00393EC4" w:rsidP="009F427D">
            <w:pPr>
              <w:tabs>
                <w:tab w:val="left" w:pos="567"/>
              </w:tabs>
              <w:spacing w:after="60"/>
              <w:rPr>
                <w:lang w:val="sr-Latn-RS"/>
              </w:rPr>
            </w:pPr>
            <w:r w:rsidRPr="00794510">
              <w:rPr>
                <w:rFonts w:eastAsia="Times New Roman"/>
                <w:lang w:val="de-DE" w:eastAsia="de-DE"/>
              </w:rPr>
              <w:t>D</w:t>
            </w:r>
            <w:r w:rsidRPr="00794510">
              <w:rPr>
                <w:rFonts w:eastAsia="Times New Roman"/>
                <w:lang w:val="sr-Cyrl-CS" w:eastAsia="de-DE"/>
              </w:rPr>
              <w:t xml:space="preserve">. </w:t>
            </w:r>
            <w:r w:rsidRPr="00794510">
              <w:rPr>
                <w:rFonts w:eastAsia="Times New Roman"/>
                <w:lang w:val="de-DE" w:eastAsia="de-DE"/>
              </w:rPr>
              <w:t>Babonneau</w:t>
            </w:r>
            <w:r w:rsidRPr="00794510">
              <w:rPr>
                <w:rFonts w:eastAsia="Times New Roman"/>
                <w:lang w:val="sr-Cyrl-CS" w:eastAsia="de-DE"/>
              </w:rPr>
              <w:t xml:space="preserve">, </w:t>
            </w:r>
            <w:r w:rsidRPr="00794510">
              <w:rPr>
                <w:rFonts w:eastAsia="Times New Roman"/>
                <w:lang w:val="de-DE" w:eastAsia="de-DE"/>
              </w:rPr>
              <w:t>I</w:t>
            </w:r>
            <w:r w:rsidRPr="00794510">
              <w:rPr>
                <w:rFonts w:eastAsia="Times New Roman"/>
                <w:lang w:val="sr-Cyrl-CS" w:eastAsia="de-DE"/>
              </w:rPr>
              <w:t xml:space="preserve">. </w:t>
            </w:r>
            <w:r w:rsidRPr="00794510">
              <w:rPr>
                <w:rFonts w:eastAsia="Times New Roman"/>
                <w:lang w:val="de-DE" w:eastAsia="de-DE"/>
              </w:rPr>
              <w:t>R</w:t>
            </w:r>
            <w:r w:rsidRPr="00794510">
              <w:rPr>
                <w:rFonts w:eastAsia="Times New Roman"/>
                <w:lang w:val="sr-Cyrl-CS" w:eastAsia="de-DE"/>
              </w:rPr>
              <w:t xml:space="preserve">. </w:t>
            </w:r>
            <w:r w:rsidRPr="00794510">
              <w:rPr>
                <w:rFonts w:eastAsia="Times New Roman"/>
                <w:lang w:val="de-DE" w:eastAsia="de-DE"/>
              </w:rPr>
              <w:t>Videnovi</w:t>
            </w:r>
            <w:r w:rsidRPr="00794510">
              <w:rPr>
                <w:rFonts w:eastAsia="Times New Roman"/>
                <w:lang w:val="sr-Cyrl-CS" w:eastAsia="de-DE"/>
              </w:rPr>
              <w:t xml:space="preserve">ć, </w:t>
            </w:r>
            <w:r w:rsidRPr="00794510">
              <w:rPr>
                <w:rFonts w:eastAsia="Times New Roman"/>
                <w:lang w:val="de-DE" w:eastAsia="de-DE"/>
              </w:rPr>
              <w:t>M</w:t>
            </w:r>
            <w:r w:rsidRPr="00794510">
              <w:rPr>
                <w:rFonts w:eastAsia="Times New Roman"/>
                <w:lang w:val="sr-Cyrl-CS" w:eastAsia="de-DE"/>
              </w:rPr>
              <w:t xml:space="preserve">. </w:t>
            </w:r>
            <w:r w:rsidRPr="00794510">
              <w:rPr>
                <w:rFonts w:eastAsia="Times New Roman"/>
                <w:lang w:val="de-DE" w:eastAsia="de-DE"/>
              </w:rPr>
              <w:t>G</w:t>
            </w:r>
            <w:r w:rsidRPr="00794510">
              <w:rPr>
                <w:rFonts w:eastAsia="Times New Roman"/>
                <w:lang w:val="sr-Cyrl-CS" w:eastAsia="de-DE"/>
              </w:rPr>
              <w:t xml:space="preserve">. </w:t>
            </w:r>
            <w:r w:rsidRPr="00794510">
              <w:rPr>
                <w:rFonts w:eastAsia="Times New Roman"/>
                <w:lang w:val="de-DE" w:eastAsia="de-DE"/>
              </w:rPr>
              <w:t>Garnier</w:t>
            </w:r>
            <w:r w:rsidRPr="00794510">
              <w:rPr>
                <w:rFonts w:eastAsia="Times New Roman"/>
                <w:lang w:val="sr-Cyrl-CS" w:eastAsia="de-DE"/>
              </w:rPr>
              <w:t xml:space="preserve">, </w:t>
            </w:r>
            <w:r w:rsidRPr="00794510">
              <w:rPr>
                <w:rFonts w:eastAsia="Times New Roman"/>
                <w:lang w:val="de-DE" w:eastAsia="de-DE"/>
              </w:rPr>
              <w:t>and</w:t>
            </w:r>
            <w:r w:rsidRPr="00794510">
              <w:rPr>
                <w:rFonts w:eastAsia="Times New Roman"/>
                <w:lang w:val="sr-Cyrl-CS" w:eastAsia="de-DE"/>
              </w:rPr>
              <w:t xml:space="preserve"> </w:t>
            </w:r>
            <w:r w:rsidRPr="00794510">
              <w:rPr>
                <w:rFonts w:eastAsia="Times New Roman"/>
                <w:lang w:val="de-DE" w:eastAsia="de-DE"/>
              </w:rPr>
              <w:t>P</w:t>
            </w:r>
            <w:r w:rsidRPr="00794510">
              <w:rPr>
                <w:rFonts w:eastAsia="Times New Roman"/>
                <w:lang w:val="sr-Cyrl-CS" w:eastAsia="de-DE"/>
              </w:rPr>
              <w:t xml:space="preserve">. </w:t>
            </w:r>
            <w:r w:rsidRPr="00794510">
              <w:rPr>
                <w:rFonts w:eastAsia="Times New Roman"/>
                <w:lang w:val="de-DE" w:eastAsia="de-DE"/>
              </w:rPr>
              <w:t>Oelhafen</w:t>
            </w:r>
            <w:r w:rsidRPr="00794510">
              <w:rPr>
                <w:rFonts w:eastAsia="Times New Roman"/>
                <w:lang w:val="sr-Cyrl-CS" w:eastAsia="de-DE"/>
              </w:rPr>
              <w:t xml:space="preserve">, </w:t>
            </w:r>
            <w:r w:rsidRPr="00794510">
              <w:rPr>
                <w:rFonts w:eastAsia="Times New Roman"/>
                <w:lang w:eastAsia="de-DE"/>
              </w:rPr>
              <w:t xml:space="preserve">Phys. Rev. B </w:t>
            </w:r>
            <w:r w:rsidRPr="00794510">
              <w:rPr>
                <w:rFonts w:eastAsia="Times New Roman"/>
                <w:bCs/>
                <w:lang w:eastAsia="de-DE"/>
              </w:rPr>
              <w:t>63</w:t>
            </w:r>
            <w:r w:rsidRPr="00794510">
              <w:rPr>
                <w:rFonts w:eastAsia="Times New Roman"/>
                <w:lang w:eastAsia="de-DE"/>
              </w:rPr>
              <w:t xml:space="preserve"> (2001) 195401</w:t>
            </w:r>
            <w:r w:rsidRPr="00794510">
              <w:rPr>
                <w:rFonts w:eastAsia="Times New Roman"/>
                <w:lang w:val="sr-Latn-RS" w:eastAsia="de-DE"/>
              </w:rPr>
              <w:t>.</w:t>
            </w:r>
          </w:p>
        </w:tc>
        <w:tc>
          <w:tcPr>
            <w:tcW w:w="498" w:type="pct"/>
            <w:vAlign w:val="center"/>
          </w:tcPr>
          <w:p w:rsidR="00393EC4" w:rsidRPr="00393EC4" w:rsidRDefault="00393EC4" w:rsidP="00D638D4">
            <w:pPr>
              <w:spacing w:after="60"/>
              <w:rPr>
                <w:b/>
                <w:lang w:val="sr-Latn-RS"/>
              </w:rPr>
            </w:pPr>
            <w:r>
              <w:rPr>
                <w:b/>
                <w:lang w:val="sr-Latn-RS"/>
              </w:rPr>
              <w:t>M21a</w:t>
            </w:r>
          </w:p>
        </w:tc>
      </w:tr>
      <w:tr w:rsidR="00393EC4" w:rsidRPr="00A22864" w:rsidTr="00393EC4">
        <w:trPr>
          <w:trHeight w:val="227"/>
          <w:jc w:val="center"/>
        </w:trPr>
        <w:tc>
          <w:tcPr>
            <w:tcW w:w="401" w:type="pct"/>
            <w:vAlign w:val="center"/>
          </w:tcPr>
          <w:p w:rsidR="00393EC4" w:rsidRPr="00393EC4" w:rsidRDefault="00393EC4" w:rsidP="00D638D4">
            <w:pPr>
              <w:spacing w:after="60"/>
              <w:rPr>
                <w:b/>
                <w:lang w:val="sr-Latn-RS"/>
              </w:rPr>
            </w:pPr>
            <w:r>
              <w:rPr>
                <w:b/>
                <w:lang w:val="sr-Latn-RS"/>
              </w:rPr>
              <w:t>4.</w:t>
            </w:r>
          </w:p>
        </w:tc>
        <w:tc>
          <w:tcPr>
            <w:tcW w:w="4101" w:type="pct"/>
            <w:gridSpan w:val="10"/>
            <w:vAlign w:val="center"/>
          </w:tcPr>
          <w:p w:rsidR="00393EC4" w:rsidRPr="00794510" w:rsidRDefault="00393EC4" w:rsidP="009F427D">
            <w:pPr>
              <w:tabs>
                <w:tab w:val="left" w:pos="567"/>
              </w:tabs>
              <w:spacing w:after="60"/>
              <w:rPr>
                <w:lang w:val="sr-Latn-RS"/>
              </w:rPr>
            </w:pPr>
            <w:r w:rsidRPr="00794510">
              <w:rPr>
                <w:rFonts w:eastAsia="Times New Roman"/>
                <w:lang w:val="de-DE" w:eastAsia="de-DE"/>
              </w:rPr>
              <w:t xml:space="preserve">A. Schüler, C. Roecker, J. L. Scartezzini, J. Boudaden, I. R. Videnović, R. S. C. Ho, and P. Oelhafen, </w:t>
            </w:r>
            <w:r w:rsidRPr="00794510">
              <w:rPr>
                <w:rFonts w:eastAsia="Times New Roman"/>
                <w:lang w:eastAsia="de-DE"/>
              </w:rPr>
              <w:t xml:space="preserve">Sol. Energy Mater. and Sol. Cells </w:t>
            </w:r>
            <w:r w:rsidRPr="00794510">
              <w:rPr>
                <w:rFonts w:eastAsia="Times New Roman"/>
                <w:bCs/>
                <w:lang w:eastAsia="de-DE"/>
              </w:rPr>
              <w:t>84</w:t>
            </w:r>
            <w:r w:rsidRPr="00794510">
              <w:rPr>
                <w:rFonts w:eastAsia="Times New Roman"/>
                <w:lang w:eastAsia="de-DE"/>
              </w:rPr>
              <w:t xml:space="preserve"> (2004) 241-254</w:t>
            </w:r>
            <w:r w:rsidRPr="00794510">
              <w:rPr>
                <w:rFonts w:eastAsia="Times New Roman"/>
                <w:lang w:val="sr-Latn-RS" w:eastAsia="de-DE"/>
              </w:rPr>
              <w:t>.</w:t>
            </w:r>
          </w:p>
        </w:tc>
        <w:tc>
          <w:tcPr>
            <w:tcW w:w="498" w:type="pct"/>
            <w:vAlign w:val="center"/>
          </w:tcPr>
          <w:p w:rsidR="00393EC4" w:rsidRPr="00393EC4" w:rsidRDefault="00393EC4" w:rsidP="00D638D4">
            <w:pPr>
              <w:spacing w:after="60"/>
              <w:rPr>
                <w:b/>
                <w:lang w:val="sr-Latn-RS"/>
              </w:rPr>
            </w:pPr>
            <w:r>
              <w:rPr>
                <w:b/>
                <w:lang w:val="sr-Latn-RS"/>
              </w:rPr>
              <w:t>M21a</w:t>
            </w:r>
          </w:p>
        </w:tc>
      </w:tr>
      <w:tr w:rsidR="00393EC4" w:rsidRPr="00A22864" w:rsidTr="00393EC4">
        <w:trPr>
          <w:trHeight w:val="227"/>
          <w:jc w:val="center"/>
        </w:trPr>
        <w:tc>
          <w:tcPr>
            <w:tcW w:w="401" w:type="pct"/>
            <w:vAlign w:val="center"/>
          </w:tcPr>
          <w:p w:rsidR="00393EC4" w:rsidRPr="00393EC4" w:rsidRDefault="00393EC4" w:rsidP="00D638D4">
            <w:pPr>
              <w:spacing w:after="60"/>
              <w:rPr>
                <w:b/>
                <w:lang w:val="sr-Latn-RS"/>
              </w:rPr>
            </w:pPr>
            <w:r>
              <w:rPr>
                <w:b/>
                <w:lang w:val="sr-Latn-RS"/>
              </w:rPr>
              <w:t>5.</w:t>
            </w:r>
          </w:p>
        </w:tc>
        <w:tc>
          <w:tcPr>
            <w:tcW w:w="4101" w:type="pct"/>
            <w:gridSpan w:val="10"/>
            <w:vAlign w:val="center"/>
          </w:tcPr>
          <w:p w:rsidR="00393EC4" w:rsidRPr="00794510" w:rsidRDefault="00393EC4" w:rsidP="009F427D">
            <w:pPr>
              <w:tabs>
                <w:tab w:val="left" w:pos="567"/>
              </w:tabs>
              <w:spacing w:after="60"/>
              <w:rPr>
                <w:lang w:val="sr-Latn-RS"/>
              </w:rPr>
            </w:pPr>
            <w:r w:rsidRPr="00794510">
              <w:rPr>
                <w:rFonts w:eastAsia="Times New Roman"/>
                <w:lang w:val="de-DE" w:eastAsia="de-DE"/>
              </w:rPr>
              <w:t>A</w:t>
            </w:r>
            <w:r w:rsidRPr="00794510">
              <w:rPr>
                <w:rFonts w:eastAsia="Times New Roman"/>
                <w:lang w:val="sr-Cyrl-CS" w:eastAsia="de-DE"/>
              </w:rPr>
              <w:t xml:space="preserve">. </w:t>
            </w:r>
            <w:r w:rsidRPr="00794510">
              <w:rPr>
                <w:rFonts w:eastAsia="Times New Roman"/>
                <w:lang w:val="de-DE" w:eastAsia="de-DE"/>
              </w:rPr>
              <w:t>Sch</w:t>
            </w:r>
            <w:r w:rsidRPr="00794510">
              <w:rPr>
                <w:rFonts w:eastAsia="Times New Roman"/>
                <w:lang w:val="sr-Cyrl-CS" w:eastAsia="de-DE"/>
              </w:rPr>
              <w:t>ü</w:t>
            </w:r>
            <w:r w:rsidRPr="00794510">
              <w:rPr>
                <w:rFonts w:eastAsia="Times New Roman"/>
                <w:lang w:val="de-DE" w:eastAsia="de-DE"/>
              </w:rPr>
              <w:t>ler</w:t>
            </w:r>
            <w:r w:rsidRPr="00794510">
              <w:rPr>
                <w:rFonts w:eastAsia="Times New Roman"/>
                <w:lang w:val="sr-Cyrl-CS" w:eastAsia="de-DE"/>
              </w:rPr>
              <w:t xml:space="preserve">, </w:t>
            </w:r>
            <w:r w:rsidRPr="00794510">
              <w:rPr>
                <w:rFonts w:eastAsia="Times New Roman"/>
                <w:lang w:val="de-DE" w:eastAsia="de-DE"/>
              </w:rPr>
              <w:t>I</w:t>
            </w:r>
            <w:r w:rsidRPr="00794510">
              <w:rPr>
                <w:rFonts w:eastAsia="Times New Roman"/>
                <w:lang w:val="sr-Cyrl-CS" w:eastAsia="de-DE"/>
              </w:rPr>
              <w:t xml:space="preserve">. </w:t>
            </w:r>
            <w:r w:rsidRPr="00794510">
              <w:rPr>
                <w:rFonts w:eastAsia="Times New Roman"/>
                <w:lang w:val="de-DE" w:eastAsia="de-DE"/>
              </w:rPr>
              <w:t>R</w:t>
            </w:r>
            <w:r w:rsidRPr="00794510">
              <w:rPr>
                <w:rFonts w:eastAsia="Times New Roman"/>
                <w:lang w:val="sr-Cyrl-CS" w:eastAsia="de-DE"/>
              </w:rPr>
              <w:t xml:space="preserve">. </w:t>
            </w:r>
            <w:r w:rsidRPr="00794510">
              <w:rPr>
                <w:rFonts w:eastAsia="Times New Roman"/>
                <w:lang w:val="de-DE" w:eastAsia="de-DE"/>
              </w:rPr>
              <w:t>Videnovi</w:t>
            </w:r>
            <w:r w:rsidRPr="00794510">
              <w:rPr>
                <w:rFonts w:eastAsia="Times New Roman"/>
                <w:lang w:val="sr-Cyrl-CS" w:eastAsia="de-DE"/>
              </w:rPr>
              <w:t xml:space="preserve">ć, </w:t>
            </w:r>
            <w:r w:rsidRPr="00794510">
              <w:rPr>
                <w:rFonts w:eastAsia="Times New Roman"/>
                <w:lang w:val="de-DE" w:eastAsia="de-DE"/>
              </w:rPr>
              <w:t>P</w:t>
            </w:r>
            <w:r w:rsidRPr="00794510">
              <w:rPr>
                <w:rFonts w:eastAsia="Times New Roman"/>
                <w:lang w:val="sr-Cyrl-CS" w:eastAsia="de-DE"/>
              </w:rPr>
              <w:t xml:space="preserve">. </w:t>
            </w:r>
            <w:r w:rsidRPr="00794510">
              <w:rPr>
                <w:rFonts w:eastAsia="Times New Roman"/>
                <w:lang w:val="de-DE" w:eastAsia="de-DE"/>
              </w:rPr>
              <w:t>Oelhafen</w:t>
            </w:r>
            <w:r w:rsidRPr="00794510">
              <w:rPr>
                <w:rFonts w:eastAsia="Times New Roman"/>
                <w:lang w:val="sr-Cyrl-CS" w:eastAsia="de-DE"/>
              </w:rPr>
              <w:t xml:space="preserve">, </w:t>
            </w:r>
            <w:r w:rsidRPr="00794510">
              <w:rPr>
                <w:rFonts w:eastAsia="Times New Roman"/>
                <w:lang w:val="de-DE" w:eastAsia="de-DE"/>
              </w:rPr>
              <w:t>and</w:t>
            </w:r>
            <w:r w:rsidRPr="00794510">
              <w:rPr>
                <w:rFonts w:eastAsia="Times New Roman"/>
                <w:lang w:val="sr-Cyrl-CS" w:eastAsia="de-DE"/>
              </w:rPr>
              <w:t xml:space="preserve"> </w:t>
            </w:r>
            <w:r w:rsidRPr="00794510">
              <w:rPr>
                <w:rFonts w:eastAsia="Times New Roman"/>
                <w:lang w:val="de-DE" w:eastAsia="de-DE"/>
              </w:rPr>
              <w:t>S</w:t>
            </w:r>
            <w:r w:rsidRPr="00794510">
              <w:rPr>
                <w:rFonts w:eastAsia="Times New Roman"/>
                <w:lang w:val="sr-Cyrl-CS" w:eastAsia="de-DE"/>
              </w:rPr>
              <w:t xml:space="preserve">. </w:t>
            </w:r>
            <w:r w:rsidRPr="00794510">
              <w:rPr>
                <w:rFonts w:eastAsia="Times New Roman"/>
                <w:lang w:val="de-DE" w:eastAsia="de-DE"/>
              </w:rPr>
              <w:t>Brunold</w:t>
            </w:r>
            <w:r w:rsidRPr="00794510">
              <w:rPr>
                <w:rFonts w:eastAsia="Times New Roman"/>
                <w:lang w:val="sr-Cyrl-CS" w:eastAsia="de-DE"/>
              </w:rPr>
              <w:t>,</w:t>
            </w:r>
            <w:r w:rsidRPr="00794510">
              <w:rPr>
                <w:rFonts w:eastAsia="Times New Roman"/>
                <w:lang w:val="sr-Latn-RS" w:eastAsia="de-DE"/>
              </w:rPr>
              <w:t xml:space="preserve"> </w:t>
            </w:r>
            <w:r w:rsidRPr="00794510">
              <w:rPr>
                <w:rFonts w:eastAsia="Times New Roman"/>
                <w:lang w:eastAsia="de-DE"/>
              </w:rPr>
              <w:t xml:space="preserve">Sol. Energy Mater. and Sol. Cells </w:t>
            </w:r>
            <w:r w:rsidRPr="00794510">
              <w:rPr>
                <w:rFonts w:eastAsia="Times New Roman"/>
                <w:bCs/>
                <w:lang w:eastAsia="de-DE"/>
              </w:rPr>
              <w:t>69</w:t>
            </w:r>
            <w:r w:rsidRPr="00794510">
              <w:rPr>
                <w:rFonts w:eastAsia="Times New Roman"/>
                <w:lang w:eastAsia="de-DE"/>
              </w:rPr>
              <w:t xml:space="preserve"> (2001) 271-284</w:t>
            </w:r>
            <w:r w:rsidRPr="00794510">
              <w:rPr>
                <w:rFonts w:eastAsia="Times New Roman"/>
                <w:lang w:val="sr-Latn-RS" w:eastAsia="de-DE"/>
              </w:rPr>
              <w:t>.</w:t>
            </w:r>
          </w:p>
        </w:tc>
        <w:tc>
          <w:tcPr>
            <w:tcW w:w="498" w:type="pct"/>
            <w:vAlign w:val="center"/>
          </w:tcPr>
          <w:p w:rsidR="00393EC4" w:rsidRPr="00393EC4" w:rsidRDefault="00393EC4" w:rsidP="00D638D4">
            <w:pPr>
              <w:spacing w:after="60"/>
              <w:rPr>
                <w:b/>
                <w:lang w:val="sr-Latn-RS"/>
              </w:rPr>
            </w:pPr>
            <w:r>
              <w:rPr>
                <w:b/>
                <w:lang w:val="sr-Latn-RS"/>
              </w:rPr>
              <w:t>M21a</w:t>
            </w:r>
          </w:p>
        </w:tc>
      </w:tr>
      <w:tr w:rsidR="00393EC4" w:rsidRPr="00A22864" w:rsidTr="00393EC4">
        <w:trPr>
          <w:trHeight w:val="227"/>
          <w:jc w:val="center"/>
        </w:trPr>
        <w:tc>
          <w:tcPr>
            <w:tcW w:w="401" w:type="pct"/>
            <w:vAlign w:val="center"/>
          </w:tcPr>
          <w:p w:rsidR="00393EC4" w:rsidRPr="00393EC4" w:rsidRDefault="00393EC4" w:rsidP="00D638D4">
            <w:pPr>
              <w:spacing w:after="60"/>
              <w:rPr>
                <w:b/>
                <w:lang w:val="sr-Latn-RS"/>
              </w:rPr>
            </w:pPr>
            <w:r>
              <w:rPr>
                <w:b/>
                <w:lang w:val="sr-Latn-RS"/>
              </w:rPr>
              <w:t>6.</w:t>
            </w:r>
          </w:p>
        </w:tc>
        <w:tc>
          <w:tcPr>
            <w:tcW w:w="4101" w:type="pct"/>
            <w:gridSpan w:val="10"/>
            <w:vAlign w:val="center"/>
          </w:tcPr>
          <w:p w:rsidR="00393EC4" w:rsidRPr="00794510" w:rsidRDefault="00393EC4" w:rsidP="009F427D">
            <w:pPr>
              <w:tabs>
                <w:tab w:val="left" w:pos="567"/>
              </w:tabs>
              <w:spacing w:after="60"/>
              <w:rPr>
                <w:lang w:val="sr-Latn-RS"/>
              </w:rPr>
            </w:pPr>
            <w:r w:rsidRPr="00794510">
              <w:rPr>
                <w:rFonts w:eastAsia="Times New Roman"/>
                <w:lang w:eastAsia="de-DE"/>
              </w:rPr>
              <w:t>I. R. Videnović, N. Konjević, and M. M. Kuraica,</w:t>
            </w:r>
            <w:r w:rsidRPr="00794510">
              <w:rPr>
                <w:rFonts w:eastAsia="Times New Roman"/>
                <w:lang w:val="sr-Latn-RS" w:eastAsia="de-DE"/>
              </w:rPr>
              <w:t xml:space="preserve"> </w:t>
            </w:r>
            <w:r w:rsidRPr="00794510">
              <w:rPr>
                <w:rFonts w:eastAsia="Times New Roman"/>
                <w:lang w:eastAsia="de-DE"/>
              </w:rPr>
              <w:t>Spectrochim. Acta B 51 (1996) 1707-1731</w:t>
            </w:r>
            <w:r w:rsidRPr="00794510">
              <w:rPr>
                <w:rFonts w:eastAsia="Times New Roman"/>
                <w:lang w:val="sr-Latn-RS" w:eastAsia="de-DE"/>
              </w:rPr>
              <w:t>.</w:t>
            </w:r>
          </w:p>
        </w:tc>
        <w:tc>
          <w:tcPr>
            <w:tcW w:w="498" w:type="pct"/>
            <w:vAlign w:val="center"/>
          </w:tcPr>
          <w:p w:rsidR="00393EC4" w:rsidRPr="00393EC4" w:rsidRDefault="00393EC4" w:rsidP="00D638D4">
            <w:pPr>
              <w:spacing w:after="60"/>
              <w:rPr>
                <w:b/>
                <w:lang w:val="sr-Latn-RS"/>
              </w:rPr>
            </w:pPr>
            <w:r>
              <w:rPr>
                <w:b/>
                <w:lang w:val="sr-Latn-RS"/>
              </w:rPr>
              <w:t>M21</w:t>
            </w:r>
          </w:p>
        </w:tc>
      </w:tr>
      <w:tr w:rsidR="00393EC4" w:rsidRPr="00A22864" w:rsidTr="00393EC4">
        <w:trPr>
          <w:trHeight w:val="227"/>
          <w:jc w:val="center"/>
        </w:trPr>
        <w:tc>
          <w:tcPr>
            <w:tcW w:w="401" w:type="pct"/>
            <w:vAlign w:val="center"/>
          </w:tcPr>
          <w:p w:rsidR="00393EC4" w:rsidRPr="00393EC4" w:rsidRDefault="00393EC4" w:rsidP="00D638D4">
            <w:pPr>
              <w:spacing w:after="60"/>
              <w:rPr>
                <w:b/>
                <w:lang w:val="sr-Latn-RS"/>
              </w:rPr>
            </w:pPr>
            <w:r>
              <w:rPr>
                <w:b/>
                <w:lang w:val="sr-Latn-RS"/>
              </w:rPr>
              <w:t>7.</w:t>
            </w:r>
          </w:p>
        </w:tc>
        <w:tc>
          <w:tcPr>
            <w:tcW w:w="4101" w:type="pct"/>
            <w:gridSpan w:val="10"/>
            <w:vAlign w:val="center"/>
          </w:tcPr>
          <w:p w:rsidR="00393EC4" w:rsidRPr="00794510" w:rsidRDefault="00393EC4" w:rsidP="009F427D">
            <w:pPr>
              <w:spacing w:line="320" w:lineRule="atLeast"/>
              <w:rPr>
                <w:lang w:val="sr-Latn-RS"/>
              </w:rPr>
            </w:pPr>
            <w:r w:rsidRPr="00794510">
              <w:rPr>
                <w:rFonts w:eastAsia="Times New Roman"/>
                <w:lang w:eastAsia="de-DE"/>
              </w:rPr>
              <w:t>M. M. Kuraica, N. Konjević, and I. R. Videnović,</w:t>
            </w:r>
            <w:r w:rsidRPr="00794510">
              <w:rPr>
                <w:rFonts w:eastAsia="Times New Roman"/>
                <w:lang w:val="sr-Latn-RS" w:eastAsia="de-DE"/>
              </w:rPr>
              <w:t xml:space="preserve"> </w:t>
            </w:r>
            <w:r w:rsidRPr="00794510">
              <w:rPr>
                <w:rFonts w:eastAsia="Times New Roman"/>
                <w:lang w:eastAsia="de-DE"/>
              </w:rPr>
              <w:t>Spectrochim. Acta B 52 (1997) 745-753.</w:t>
            </w:r>
          </w:p>
        </w:tc>
        <w:tc>
          <w:tcPr>
            <w:tcW w:w="498" w:type="pct"/>
            <w:vAlign w:val="center"/>
          </w:tcPr>
          <w:p w:rsidR="00393EC4" w:rsidRPr="00393EC4" w:rsidRDefault="00393EC4" w:rsidP="00D638D4">
            <w:pPr>
              <w:spacing w:after="60"/>
              <w:rPr>
                <w:b/>
                <w:lang w:val="sr-Latn-RS"/>
              </w:rPr>
            </w:pPr>
            <w:r>
              <w:rPr>
                <w:b/>
                <w:lang w:val="sr-Latn-RS"/>
              </w:rPr>
              <w:t>M21</w:t>
            </w:r>
          </w:p>
        </w:tc>
      </w:tr>
      <w:tr w:rsidR="00393EC4" w:rsidRPr="00A22864" w:rsidTr="00393EC4">
        <w:trPr>
          <w:trHeight w:val="227"/>
          <w:jc w:val="center"/>
        </w:trPr>
        <w:tc>
          <w:tcPr>
            <w:tcW w:w="401" w:type="pct"/>
            <w:vAlign w:val="center"/>
          </w:tcPr>
          <w:p w:rsidR="00393EC4" w:rsidRPr="00393EC4" w:rsidRDefault="00393EC4" w:rsidP="00D638D4">
            <w:pPr>
              <w:spacing w:after="60"/>
              <w:rPr>
                <w:b/>
                <w:lang w:val="sr-Latn-RS"/>
              </w:rPr>
            </w:pPr>
            <w:r>
              <w:rPr>
                <w:b/>
                <w:lang w:val="sr-Latn-RS"/>
              </w:rPr>
              <w:t>8.</w:t>
            </w:r>
          </w:p>
        </w:tc>
        <w:tc>
          <w:tcPr>
            <w:tcW w:w="4101" w:type="pct"/>
            <w:gridSpan w:val="10"/>
            <w:vAlign w:val="center"/>
          </w:tcPr>
          <w:p w:rsidR="00393EC4" w:rsidRPr="00794510" w:rsidRDefault="00393EC4" w:rsidP="009F427D">
            <w:pPr>
              <w:tabs>
                <w:tab w:val="left" w:pos="567"/>
              </w:tabs>
              <w:spacing w:after="60"/>
              <w:rPr>
                <w:lang w:val="sr-Latn-RS"/>
              </w:rPr>
            </w:pPr>
            <w:r w:rsidRPr="00794510">
              <w:rPr>
                <w:rFonts w:eastAsia="Times New Roman"/>
                <w:lang w:val="sr-Latn-RS" w:eastAsia="de-DE"/>
              </w:rPr>
              <w:t xml:space="preserve">O. F. Ciraj-Bjelac, A. Beganović, D. Faj, V. Gershan, S. Ivanović, I. R. Videnović, M. M. Rehani, </w:t>
            </w:r>
            <w:r w:rsidRPr="00794510">
              <w:rPr>
                <w:rFonts w:eastAsia="Times New Roman"/>
                <w:lang w:eastAsia="de-DE"/>
              </w:rPr>
              <w:t>Eur</w:t>
            </w:r>
            <w:r w:rsidRPr="00794510">
              <w:rPr>
                <w:rFonts w:eastAsia="Times New Roman"/>
                <w:lang w:val="sr-Latn-RS" w:eastAsia="de-DE"/>
              </w:rPr>
              <w:t>.</w:t>
            </w:r>
            <w:r w:rsidRPr="00794510">
              <w:rPr>
                <w:rFonts w:eastAsia="Times New Roman"/>
                <w:lang w:eastAsia="de-DE"/>
              </w:rPr>
              <w:t xml:space="preserve"> </w:t>
            </w:r>
            <w:r w:rsidRPr="00794510">
              <w:rPr>
                <w:rFonts w:eastAsia="Times New Roman"/>
                <w:lang w:val="sr-Latn-RS" w:eastAsia="de-DE"/>
              </w:rPr>
              <w:t>J.</w:t>
            </w:r>
            <w:r w:rsidRPr="00794510">
              <w:rPr>
                <w:rFonts w:eastAsia="Times New Roman"/>
                <w:lang w:eastAsia="de-DE"/>
              </w:rPr>
              <w:t xml:space="preserve"> Radiol</w:t>
            </w:r>
            <w:r w:rsidRPr="00794510">
              <w:rPr>
                <w:rFonts w:eastAsia="Times New Roman"/>
                <w:lang w:val="sr-Latn-RS" w:eastAsia="de-DE"/>
              </w:rPr>
              <w:t>.</w:t>
            </w:r>
            <w:r w:rsidRPr="00794510">
              <w:rPr>
                <w:rFonts w:eastAsia="Times New Roman"/>
                <w:lang w:eastAsia="de-DE"/>
              </w:rPr>
              <w:t xml:space="preserve"> (2011), 79, no. 2, E70-E73</w:t>
            </w:r>
            <w:r w:rsidRPr="00794510">
              <w:rPr>
                <w:rFonts w:eastAsia="Times New Roman"/>
                <w:lang w:val="sr-Latn-RS" w:eastAsia="de-DE"/>
              </w:rPr>
              <w:t>.</w:t>
            </w:r>
          </w:p>
        </w:tc>
        <w:tc>
          <w:tcPr>
            <w:tcW w:w="498" w:type="pct"/>
            <w:vAlign w:val="center"/>
          </w:tcPr>
          <w:p w:rsidR="00393EC4" w:rsidRPr="007A1639" w:rsidRDefault="007A1639" w:rsidP="00D638D4">
            <w:pPr>
              <w:spacing w:after="60"/>
              <w:rPr>
                <w:b/>
                <w:lang w:val="sr-Latn-RS"/>
              </w:rPr>
            </w:pPr>
            <w:r>
              <w:rPr>
                <w:b/>
                <w:lang w:val="sr-Latn-RS"/>
              </w:rPr>
              <w:t>M21</w:t>
            </w:r>
          </w:p>
        </w:tc>
      </w:tr>
      <w:tr w:rsidR="00393EC4" w:rsidRPr="00A22864" w:rsidTr="00393EC4">
        <w:trPr>
          <w:trHeight w:val="227"/>
          <w:jc w:val="center"/>
        </w:trPr>
        <w:tc>
          <w:tcPr>
            <w:tcW w:w="401" w:type="pct"/>
            <w:vAlign w:val="center"/>
          </w:tcPr>
          <w:p w:rsidR="00393EC4" w:rsidRPr="00393EC4" w:rsidRDefault="00393EC4" w:rsidP="00D638D4">
            <w:pPr>
              <w:spacing w:after="60"/>
              <w:rPr>
                <w:b/>
                <w:lang w:val="sr-Latn-RS"/>
              </w:rPr>
            </w:pPr>
            <w:r>
              <w:rPr>
                <w:b/>
                <w:lang w:val="sr-Latn-RS"/>
              </w:rPr>
              <w:t>9.</w:t>
            </w:r>
          </w:p>
        </w:tc>
        <w:tc>
          <w:tcPr>
            <w:tcW w:w="4101" w:type="pct"/>
            <w:gridSpan w:val="10"/>
            <w:vAlign w:val="center"/>
          </w:tcPr>
          <w:p w:rsidR="00393EC4" w:rsidRPr="00794510" w:rsidRDefault="00393EC4" w:rsidP="009F427D">
            <w:pPr>
              <w:tabs>
                <w:tab w:val="left" w:pos="567"/>
              </w:tabs>
              <w:spacing w:after="60"/>
              <w:rPr>
                <w:lang w:val="sr-Latn-RS"/>
              </w:rPr>
            </w:pPr>
            <w:r w:rsidRPr="00794510">
              <w:rPr>
                <w:rFonts w:eastAsia="Times New Roman"/>
                <w:lang w:val="sr-Latn-RS" w:eastAsia="de-DE"/>
              </w:rPr>
              <w:t xml:space="preserve">O. F. Ciraj-Bjelac, S. Avramova-Cholakova, A. Beganovic, S. Economides, D. Faj, V. Gershan, E. Grupetta, M. H. Kharita, M. Milaković, C. Milu, W. E. Muhogora, P. Muthuvelu, S. Oola, S. Setayeshi, C. Schandorf, I. Ursulean, I. R. Videnović, A. Zaman, J. Ziliukas, M. M. Rehani, </w:t>
            </w:r>
            <w:r w:rsidRPr="00794510">
              <w:rPr>
                <w:rFonts w:eastAsia="Times New Roman"/>
                <w:lang w:eastAsia="de-DE"/>
              </w:rPr>
              <w:t>Eur</w:t>
            </w:r>
            <w:r w:rsidRPr="00794510">
              <w:rPr>
                <w:rFonts w:eastAsia="Times New Roman"/>
                <w:lang w:val="sr-Latn-RS" w:eastAsia="de-DE"/>
              </w:rPr>
              <w:t>.</w:t>
            </w:r>
            <w:r w:rsidRPr="00794510">
              <w:rPr>
                <w:rFonts w:eastAsia="Times New Roman"/>
                <w:lang w:eastAsia="de-DE"/>
              </w:rPr>
              <w:t xml:space="preserve"> </w:t>
            </w:r>
            <w:r w:rsidRPr="00794510">
              <w:rPr>
                <w:rFonts w:eastAsia="Times New Roman"/>
                <w:lang w:val="sr-Latn-RS" w:eastAsia="de-DE"/>
              </w:rPr>
              <w:t>J.</w:t>
            </w:r>
            <w:r w:rsidRPr="00794510">
              <w:rPr>
                <w:rFonts w:eastAsia="Times New Roman"/>
                <w:lang w:eastAsia="de-DE"/>
              </w:rPr>
              <w:t xml:space="preserve"> Radiol</w:t>
            </w:r>
            <w:r w:rsidRPr="00794510">
              <w:rPr>
                <w:rFonts w:eastAsia="Times New Roman"/>
                <w:lang w:val="sr-Latn-RS" w:eastAsia="de-DE"/>
              </w:rPr>
              <w:t xml:space="preserve">. </w:t>
            </w:r>
            <w:r w:rsidRPr="00794510">
              <w:rPr>
                <w:rFonts w:eastAsia="Times New Roman"/>
                <w:lang w:eastAsia="de-DE"/>
              </w:rPr>
              <w:t>(2012) 81 no. 9, 2161-2168</w:t>
            </w:r>
            <w:r w:rsidRPr="00794510">
              <w:rPr>
                <w:rFonts w:eastAsia="Times New Roman"/>
                <w:lang w:val="sr-Latn-RS" w:eastAsia="de-DE"/>
              </w:rPr>
              <w:t>.</w:t>
            </w:r>
          </w:p>
        </w:tc>
        <w:tc>
          <w:tcPr>
            <w:tcW w:w="498" w:type="pct"/>
            <w:vAlign w:val="center"/>
          </w:tcPr>
          <w:p w:rsidR="00393EC4" w:rsidRPr="007A1639" w:rsidRDefault="007A1639" w:rsidP="00D638D4">
            <w:pPr>
              <w:spacing w:after="60"/>
              <w:rPr>
                <w:b/>
                <w:lang w:val="sr-Latn-RS"/>
              </w:rPr>
            </w:pPr>
            <w:r>
              <w:rPr>
                <w:b/>
                <w:lang w:val="sr-Latn-RS"/>
              </w:rPr>
              <w:t>M21</w:t>
            </w:r>
          </w:p>
        </w:tc>
      </w:tr>
      <w:tr w:rsidR="007A1639" w:rsidRPr="00A22864" w:rsidTr="00393EC4">
        <w:trPr>
          <w:trHeight w:val="227"/>
          <w:jc w:val="center"/>
        </w:trPr>
        <w:tc>
          <w:tcPr>
            <w:tcW w:w="401" w:type="pct"/>
            <w:vAlign w:val="center"/>
          </w:tcPr>
          <w:p w:rsidR="007A1639" w:rsidRDefault="007A1639" w:rsidP="00D638D4">
            <w:pPr>
              <w:spacing w:after="60"/>
              <w:rPr>
                <w:b/>
                <w:lang w:val="sr-Latn-RS"/>
              </w:rPr>
            </w:pPr>
            <w:r>
              <w:rPr>
                <w:b/>
                <w:lang w:val="sr-Latn-RS"/>
              </w:rPr>
              <w:t>10.</w:t>
            </w:r>
          </w:p>
        </w:tc>
        <w:tc>
          <w:tcPr>
            <w:tcW w:w="4101" w:type="pct"/>
            <w:gridSpan w:val="10"/>
            <w:vAlign w:val="center"/>
          </w:tcPr>
          <w:p w:rsidR="007A1639" w:rsidRPr="00794510" w:rsidRDefault="007A1639" w:rsidP="007A1639">
            <w:pPr>
              <w:tabs>
                <w:tab w:val="left" w:pos="567"/>
              </w:tabs>
              <w:spacing w:after="60"/>
              <w:rPr>
                <w:rFonts w:eastAsia="Times New Roman"/>
                <w:lang w:val="sr-Latn-RS" w:eastAsia="de-DE"/>
              </w:rPr>
            </w:pPr>
            <w:r>
              <w:rPr>
                <w:rFonts w:eastAsia="Times New Roman"/>
                <w:lang w:val="sr-Latn-RS" w:eastAsia="de-DE"/>
              </w:rPr>
              <w:t xml:space="preserve">D. D. </w:t>
            </w:r>
            <w:r w:rsidRPr="007A1639">
              <w:rPr>
                <w:rFonts w:eastAsia="Times New Roman"/>
                <w:lang w:val="sr-Latn-RS" w:eastAsia="de-DE"/>
              </w:rPr>
              <w:t xml:space="preserve">Štrbac, </w:t>
            </w:r>
            <w:r>
              <w:rPr>
                <w:rFonts w:eastAsia="Times New Roman"/>
                <w:lang w:val="sr-Latn-RS" w:eastAsia="de-DE"/>
              </w:rPr>
              <w:t xml:space="preserve">S. R. </w:t>
            </w:r>
            <w:r w:rsidRPr="007A1639">
              <w:rPr>
                <w:rFonts w:eastAsia="Times New Roman"/>
                <w:lang w:val="sr-Latn-RS" w:eastAsia="de-DE"/>
              </w:rPr>
              <w:t xml:space="preserve">Lukić-Petrović, </w:t>
            </w:r>
            <w:r>
              <w:rPr>
                <w:rFonts w:eastAsia="Times New Roman"/>
                <w:lang w:val="sr-Latn-RS" w:eastAsia="de-DE"/>
              </w:rPr>
              <w:t xml:space="preserve">D. M. </w:t>
            </w:r>
            <w:r w:rsidRPr="007A1639">
              <w:rPr>
                <w:rFonts w:eastAsia="Times New Roman"/>
                <w:lang w:val="sr-Latn-RS" w:eastAsia="de-DE"/>
              </w:rPr>
              <w:t xml:space="preserve">Petrović, </w:t>
            </w:r>
            <w:r>
              <w:rPr>
                <w:rFonts w:eastAsia="Times New Roman"/>
                <w:lang w:val="sr-Latn-RS" w:eastAsia="de-DE"/>
              </w:rPr>
              <w:t xml:space="preserve">I. R. </w:t>
            </w:r>
            <w:r w:rsidRPr="007A1639">
              <w:rPr>
                <w:rFonts w:eastAsia="Times New Roman"/>
                <w:lang w:val="sr-Latn-RS" w:eastAsia="de-DE"/>
              </w:rPr>
              <w:t xml:space="preserve">Videnović, </w:t>
            </w:r>
            <w:r>
              <w:rPr>
                <w:rFonts w:eastAsia="Times New Roman"/>
                <w:lang w:val="sr-Latn-RS" w:eastAsia="de-DE"/>
              </w:rPr>
              <w:t xml:space="preserve">M. D. </w:t>
            </w:r>
            <w:r w:rsidRPr="007A1639">
              <w:rPr>
                <w:rFonts w:eastAsia="Times New Roman"/>
                <w:lang w:val="sr-Latn-RS" w:eastAsia="de-DE"/>
              </w:rPr>
              <w:t>Dramićanin</w:t>
            </w:r>
            <w:r>
              <w:rPr>
                <w:rFonts w:eastAsia="Times New Roman"/>
                <w:lang w:val="sr-Latn-RS" w:eastAsia="de-DE"/>
              </w:rPr>
              <w:t>, Mater. Sci.</w:t>
            </w:r>
            <w:r w:rsidRPr="007A1639">
              <w:rPr>
                <w:rFonts w:eastAsia="Times New Roman"/>
                <w:lang w:val="sr-Latn-RS" w:eastAsia="de-DE"/>
              </w:rPr>
              <w:t xml:space="preserve"> </w:t>
            </w:r>
            <w:r>
              <w:rPr>
                <w:rFonts w:eastAsia="Times New Roman"/>
                <w:lang w:val="sr-Latn-RS" w:eastAsia="de-DE"/>
              </w:rPr>
              <w:t>Tech.</w:t>
            </w:r>
            <w:r w:rsidRPr="007A1639">
              <w:rPr>
                <w:rFonts w:eastAsia="Times New Roman"/>
                <w:lang w:val="sr-Latn-RS" w:eastAsia="de-DE"/>
              </w:rPr>
              <w:t>, (2014), 30 no. 2, 236-240</w:t>
            </w:r>
            <w:r>
              <w:rPr>
                <w:rFonts w:eastAsia="Times New Roman"/>
                <w:lang w:val="sr-Latn-RS" w:eastAsia="de-DE"/>
              </w:rPr>
              <w:t>.</w:t>
            </w:r>
          </w:p>
        </w:tc>
        <w:tc>
          <w:tcPr>
            <w:tcW w:w="498" w:type="pct"/>
            <w:vAlign w:val="center"/>
          </w:tcPr>
          <w:p w:rsidR="007A1639" w:rsidRDefault="007A1639" w:rsidP="00D638D4">
            <w:pPr>
              <w:spacing w:after="60"/>
              <w:rPr>
                <w:b/>
                <w:lang w:val="sr-Latn-RS"/>
              </w:rPr>
            </w:pPr>
            <w:r>
              <w:rPr>
                <w:b/>
                <w:lang w:val="sr-Latn-RS"/>
              </w:rPr>
              <w:t>M21</w:t>
            </w:r>
          </w:p>
        </w:tc>
      </w:tr>
      <w:tr w:rsidR="007A1639" w:rsidRPr="00A22864" w:rsidTr="00393EC4">
        <w:trPr>
          <w:trHeight w:val="227"/>
          <w:jc w:val="center"/>
        </w:trPr>
        <w:tc>
          <w:tcPr>
            <w:tcW w:w="401" w:type="pct"/>
            <w:vAlign w:val="center"/>
          </w:tcPr>
          <w:p w:rsidR="007A1639" w:rsidRDefault="007A1639" w:rsidP="00D638D4">
            <w:pPr>
              <w:spacing w:after="60"/>
              <w:rPr>
                <w:b/>
                <w:lang w:val="sr-Latn-RS"/>
              </w:rPr>
            </w:pPr>
            <w:r>
              <w:rPr>
                <w:b/>
                <w:lang w:val="sr-Latn-RS"/>
              </w:rPr>
              <w:t>11.</w:t>
            </w:r>
          </w:p>
        </w:tc>
        <w:tc>
          <w:tcPr>
            <w:tcW w:w="4101" w:type="pct"/>
            <w:gridSpan w:val="10"/>
            <w:vAlign w:val="center"/>
          </w:tcPr>
          <w:p w:rsidR="007A1639" w:rsidRPr="00794510" w:rsidRDefault="007A1639" w:rsidP="007A1639">
            <w:pPr>
              <w:tabs>
                <w:tab w:val="left" w:pos="567"/>
              </w:tabs>
              <w:spacing w:after="60"/>
              <w:rPr>
                <w:rFonts w:eastAsia="Times New Roman"/>
                <w:lang w:val="sr-Latn-RS" w:eastAsia="de-DE"/>
              </w:rPr>
            </w:pPr>
            <w:r>
              <w:rPr>
                <w:rFonts w:eastAsia="Times New Roman"/>
                <w:lang w:val="sr-Latn-RS" w:eastAsia="de-DE"/>
              </w:rPr>
              <w:t xml:space="preserve">M. V. </w:t>
            </w:r>
            <w:r w:rsidRPr="007A1639">
              <w:rPr>
                <w:rFonts w:eastAsia="Times New Roman"/>
                <w:lang w:val="sr-Latn-RS" w:eastAsia="de-DE"/>
              </w:rPr>
              <w:t xml:space="preserve">Šiljegović, </w:t>
            </w:r>
            <w:r>
              <w:rPr>
                <w:rFonts w:eastAsia="Times New Roman"/>
                <w:lang w:val="sr-Latn-RS" w:eastAsia="de-DE"/>
              </w:rPr>
              <w:t xml:space="preserve">S. R. </w:t>
            </w:r>
            <w:r w:rsidRPr="007A1639">
              <w:rPr>
                <w:rFonts w:eastAsia="Times New Roman"/>
                <w:lang w:val="sr-Latn-RS" w:eastAsia="de-DE"/>
              </w:rPr>
              <w:t xml:space="preserve">Lukić-Petrović, </w:t>
            </w:r>
            <w:r>
              <w:rPr>
                <w:rFonts w:eastAsia="Times New Roman"/>
                <w:lang w:val="sr-Latn-RS" w:eastAsia="de-DE"/>
              </w:rPr>
              <w:t xml:space="preserve">D. M. </w:t>
            </w:r>
            <w:r w:rsidRPr="007A1639">
              <w:rPr>
                <w:rFonts w:eastAsia="Times New Roman"/>
                <w:lang w:val="sr-Latn-RS" w:eastAsia="de-DE"/>
              </w:rPr>
              <w:t xml:space="preserve">Petrović, </w:t>
            </w:r>
            <w:r>
              <w:rPr>
                <w:rFonts w:eastAsia="Times New Roman"/>
                <w:lang w:val="sr-Latn-RS" w:eastAsia="de-DE"/>
              </w:rPr>
              <w:t xml:space="preserve">G. R. </w:t>
            </w:r>
            <w:r w:rsidRPr="007A1639">
              <w:rPr>
                <w:rFonts w:eastAsia="Times New Roman"/>
                <w:lang w:val="sr-Latn-RS" w:eastAsia="de-DE"/>
              </w:rPr>
              <w:t xml:space="preserve">Štrbac, </w:t>
            </w:r>
            <w:r>
              <w:rPr>
                <w:rFonts w:eastAsia="Times New Roman"/>
                <w:lang w:val="sr-Latn-RS" w:eastAsia="de-DE"/>
              </w:rPr>
              <w:t xml:space="preserve">I. R. </w:t>
            </w:r>
            <w:r w:rsidRPr="007A1639">
              <w:rPr>
                <w:rFonts w:eastAsia="Times New Roman"/>
                <w:lang w:val="sr-Latn-RS" w:eastAsia="de-DE"/>
              </w:rPr>
              <w:t>Videnović</w:t>
            </w:r>
            <w:r>
              <w:rPr>
                <w:rFonts w:eastAsia="Times New Roman"/>
                <w:lang w:val="sr-Latn-RS" w:eastAsia="de-DE"/>
              </w:rPr>
              <w:t>, J. Cryst.</w:t>
            </w:r>
            <w:r w:rsidRPr="007A1639">
              <w:rPr>
                <w:rFonts w:eastAsia="Times New Roman"/>
                <w:lang w:val="sr-Latn-RS" w:eastAsia="de-DE"/>
              </w:rPr>
              <w:t xml:space="preserve"> Growth, (2017), 457, 6-10</w:t>
            </w:r>
            <w:r>
              <w:rPr>
                <w:rFonts w:eastAsia="Times New Roman"/>
                <w:lang w:val="sr-Latn-RS" w:eastAsia="de-DE"/>
              </w:rPr>
              <w:t>.</w:t>
            </w:r>
          </w:p>
        </w:tc>
        <w:tc>
          <w:tcPr>
            <w:tcW w:w="498" w:type="pct"/>
            <w:vAlign w:val="center"/>
          </w:tcPr>
          <w:p w:rsidR="007A1639" w:rsidRDefault="007A1639" w:rsidP="00D638D4">
            <w:pPr>
              <w:spacing w:after="60"/>
              <w:rPr>
                <w:b/>
                <w:lang w:val="sr-Latn-RS"/>
              </w:rPr>
            </w:pPr>
            <w:r>
              <w:rPr>
                <w:b/>
                <w:lang w:val="sr-Latn-RS"/>
              </w:rPr>
              <w:t>M21</w:t>
            </w:r>
          </w:p>
        </w:tc>
      </w:tr>
      <w:tr w:rsidR="00393EC4" w:rsidRPr="00A22864" w:rsidTr="00393EC4">
        <w:trPr>
          <w:trHeight w:val="227"/>
          <w:jc w:val="center"/>
        </w:trPr>
        <w:tc>
          <w:tcPr>
            <w:tcW w:w="401" w:type="pct"/>
            <w:vAlign w:val="center"/>
          </w:tcPr>
          <w:p w:rsidR="00393EC4" w:rsidRPr="00393EC4" w:rsidRDefault="007A1639" w:rsidP="00D638D4">
            <w:pPr>
              <w:spacing w:after="60"/>
              <w:rPr>
                <w:b/>
                <w:lang w:val="sr-Latn-RS"/>
              </w:rPr>
            </w:pPr>
            <w:r>
              <w:rPr>
                <w:b/>
                <w:lang w:val="sr-Latn-RS"/>
              </w:rPr>
              <w:t>12</w:t>
            </w:r>
            <w:r w:rsidR="00393EC4">
              <w:rPr>
                <w:b/>
                <w:lang w:val="sr-Latn-RS"/>
              </w:rPr>
              <w:t>.</w:t>
            </w:r>
          </w:p>
        </w:tc>
        <w:tc>
          <w:tcPr>
            <w:tcW w:w="4101" w:type="pct"/>
            <w:gridSpan w:val="10"/>
            <w:vAlign w:val="center"/>
          </w:tcPr>
          <w:p w:rsidR="00393EC4" w:rsidRPr="00794510" w:rsidRDefault="00393EC4" w:rsidP="009F427D">
            <w:pPr>
              <w:tabs>
                <w:tab w:val="left" w:pos="567"/>
              </w:tabs>
              <w:spacing w:after="60"/>
              <w:rPr>
                <w:lang w:val="sr-Cyrl-CS"/>
              </w:rPr>
            </w:pPr>
            <w:r w:rsidRPr="00794510">
              <w:rPr>
                <w:rFonts w:eastAsia="Times New Roman"/>
                <w:lang w:val="sr-Latn-RS" w:eastAsia="de-DE"/>
              </w:rPr>
              <w:t>J. Jovović, N. M. Šišović, I. R. Videnović, J. Instrum. (2018) 13 T02004.</w:t>
            </w:r>
          </w:p>
        </w:tc>
        <w:tc>
          <w:tcPr>
            <w:tcW w:w="498" w:type="pct"/>
            <w:vAlign w:val="center"/>
          </w:tcPr>
          <w:p w:rsidR="00393EC4" w:rsidRPr="007A1639" w:rsidRDefault="007A1639" w:rsidP="00D638D4">
            <w:pPr>
              <w:spacing w:after="60"/>
              <w:rPr>
                <w:b/>
                <w:lang w:val="sr-Latn-RS"/>
              </w:rPr>
            </w:pPr>
            <w:r>
              <w:rPr>
                <w:b/>
                <w:lang w:val="sr-Latn-RS"/>
              </w:rPr>
              <w:t>M22</w:t>
            </w:r>
          </w:p>
        </w:tc>
      </w:tr>
      <w:tr w:rsidR="00874AE7" w:rsidRPr="00A22864" w:rsidTr="00393EC4">
        <w:trPr>
          <w:trHeight w:val="227"/>
          <w:jc w:val="center"/>
        </w:trPr>
        <w:tc>
          <w:tcPr>
            <w:tcW w:w="401" w:type="pct"/>
            <w:vAlign w:val="center"/>
          </w:tcPr>
          <w:p w:rsidR="00874AE7" w:rsidRDefault="00874AE7" w:rsidP="00D638D4">
            <w:pPr>
              <w:spacing w:after="60"/>
              <w:rPr>
                <w:b/>
                <w:lang w:val="sr-Latn-RS"/>
              </w:rPr>
            </w:pPr>
            <w:r>
              <w:rPr>
                <w:b/>
                <w:lang w:val="sr-Latn-RS"/>
              </w:rPr>
              <w:t>13.</w:t>
            </w:r>
          </w:p>
        </w:tc>
        <w:tc>
          <w:tcPr>
            <w:tcW w:w="4101" w:type="pct"/>
            <w:gridSpan w:val="10"/>
            <w:vAlign w:val="center"/>
          </w:tcPr>
          <w:p w:rsidR="00874AE7" w:rsidRPr="00794510" w:rsidRDefault="00874AE7" w:rsidP="00874AE7">
            <w:pPr>
              <w:tabs>
                <w:tab w:val="left" w:pos="567"/>
              </w:tabs>
              <w:spacing w:after="60"/>
              <w:rPr>
                <w:rFonts w:eastAsia="Times New Roman"/>
                <w:lang w:val="sr-Latn-RS" w:eastAsia="de-DE"/>
              </w:rPr>
            </w:pPr>
            <w:r>
              <w:rPr>
                <w:rFonts w:eastAsia="Times New Roman"/>
                <w:lang w:val="sr-Latn-RS" w:eastAsia="de-DE"/>
              </w:rPr>
              <w:t xml:space="preserve">O. F. </w:t>
            </w:r>
            <w:r w:rsidRPr="00874AE7">
              <w:rPr>
                <w:rFonts w:eastAsia="Times New Roman"/>
                <w:lang w:val="sr-Latn-RS" w:eastAsia="de-DE"/>
              </w:rPr>
              <w:t xml:space="preserve">Ciraj-Bjelac, </w:t>
            </w:r>
            <w:r>
              <w:rPr>
                <w:rFonts w:eastAsia="Times New Roman"/>
                <w:lang w:val="sr-Latn-RS" w:eastAsia="de-DE"/>
              </w:rPr>
              <w:t xml:space="preserve">A. </w:t>
            </w:r>
            <w:r w:rsidRPr="00874AE7">
              <w:rPr>
                <w:rFonts w:eastAsia="Times New Roman"/>
                <w:lang w:val="sr-Latn-RS" w:eastAsia="de-DE"/>
              </w:rPr>
              <w:t xml:space="preserve">Beganović, </w:t>
            </w:r>
            <w:r>
              <w:rPr>
                <w:rFonts w:eastAsia="Times New Roman"/>
                <w:lang w:val="sr-Latn-RS" w:eastAsia="de-DE"/>
              </w:rPr>
              <w:t xml:space="preserve">D. </w:t>
            </w:r>
            <w:r w:rsidRPr="00874AE7">
              <w:rPr>
                <w:rFonts w:eastAsia="Times New Roman"/>
                <w:lang w:val="sr-Latn-RS" w:eastAsia="de-DE"/>
              </w:rPr>
              <w:t xml:space="preserve">Faj, </w:t>
            </w:r>
            <w:r>
              <w:rPr>
                <w:rFonts w:eastAsia="Times New Roman"/>
                <w:lang w:val="sr-Latn-RS" w:eastAsia="de-DE"/>
              </w:rPr>
              <w:t xml:space="preserve">S. </w:t>
            </w:r>
            <w:r w:rsidRPr="00874AE7">
              <w:rPr>
                <w:rFonts w:eastAsia="Times New Roman"/>
                <w:lang w:val="sr-Latn-RS" w:eastAsia="de-DE"/>
              </w:rPr>
              <w:t xml:space="preserve">Ivanović, </w:t>
            </w:r>
            <w:r>
              <w:rPr>
                <w:rFonts w:eastAsia="Times New Roman"/>
                <w:lang w:val="sr-Latn-RS" w:eastAsia="de-DE"/>
              </w:rPr>
              <w:t xml:space="preserve">I. R. </w:t>
            </w:r>
            <w:r w:rsidRPr="00874AE7">
              <w:rPr>
                <w:rFonts w:eastAsia="Times New Roman"/>
                <w:lang w:val="sr-Latn-RS" w:eastAsia="de-DE"/>
              </w:rPr>
              <w:t xml:space="preserve">Videnović., </w:t>
            </w:r>
            <w:r>
              <w:rPr>
                <w:rFonts w:eastAsia="Times New Roman"/>
                <w:lang w:val="sr-Latn-RS" w:eastAsia="de-DE"/>
              </w:rPr>
              <w:t xml:space="preserve">M. M. </w:t>
            </w:r>
            <w:r w:rsidRPr="00874AE7">
              <w:rPr>
                <w:rFonts w:eastAsia="Times New Roman"/>
                <w:lang w:val="sr-Latn-RS" w:eastAsia="de-DE"/>
              </w:rPr>
              <w:t>Rehani</w:t>
            </w:r>
            <w:r>
              <w:rPr>
                <w:rFonts w:eastAsia="Times New Roman"/>
                <w:lang w:val="sr-Latn-RS" w:eastAsia="de-DE"/>
              </w:rPr>
              <w:t>, Radiat. Prot. Dosim.</w:t>
            </w:r>
            <w:r w:rsidRPr="00874AE7">
              <w:rPr>
                <w:rFonts w:eastAsia="Times New Roman"/>
                <w:lang w:val="sr-Latn-RS" w:eastAsia="de-DE"/>
              </w:rPr>
              <w:t xml:space="preserve"> (2011), 147 no. 1-2, 62-67</w:t>
            </w:r>
            <w:r>
              <w:rPr>
                <w:rFonts w:eastAsia="Times New Roman"/>
                <w:lang w:val="sr-Latn-RS" w:eastAsia="de-DE"/>
              </w:rPr>
              <w:t>.</w:t>
            </w:r>
          </w:p>
        </w:tc>
        <w:tc>
          <w:tcPr>
            <w:tcW w:w="498" w:type="pct"/>
            <w:vAlign w:val="center"/>
          </w:tcPr>
          <w:p w:rsidR="00874AE7" w:rsidRDefault="00874AE7" w:rsidP="00D638D4">
            <w:pPr>
              <w:spacing w:after="60"/>
              <w:rPr>
                <w:b/>
                <w:lang w:val="sr-Latn-RS"/>
              </w:rPr>
            </w:pPr>
            <w:r>
              <w:rPr>
                <w:b/>
                <w:lang w:val="sr-Latn-RS"/>
              </w:rPr>
              <w:t>M22</w:t>
            </w:r>
          </w:p>
        </w:tc>
      </w:tr>
      <w:tr w:rsidR="00874AE7" w:rsidRPr="00A22864" w:rsidTr="00393EC4">
        <w:trPr>
          <w:trHeight w:val="227"/>
          <w:jc w:val="center"/>
        </w:trPr>
        <w:tc>
          <w:tcPr>
            <w:tcW w:w="401" w:type="pct"/>
            <w:vAlign w:val="center"/>
          </w:tcPr>
          <w:p w:rsidR="00874AE7" w:rsidRDefault="00874AE7" w:rsidP="00D638D4">
            <w:pPr>
              <w:spacing w:after="60"/>
              <w:rPr>
                <w:b/>
                <w:lang w:val="sr-Latn-RS"/>
              </w:rPr>
            </w:pPr>
            <w:r>
              <w:rPr>
                <w:b/>
                <w:lang w:val="sr-Latn-RS"/>
              </w:rPr>
              <w:t xml:space="preserve">14. </w:t>
            </w:r>
          </w:p>
        </w:tc>
        <w:tc>
          <w:tcPr>
            <w:tcW w:w="4101" w:type="pct"/>
            <w:gridSpan w:val="10"/>
            <w:vAlign w:val="center"/>
          </w:tcPr>
          <w:p w:rsidR="00874AE7" w:rsidRPr="00794510" w:rsidRDefault="00874AE7" w:rsidP="00874AE7">
            <w:pPr>
              <w:tabs>
                <w:tab w:val="left" w:pos="567"/>
              </w:tabs>
              <w:spacing w:after="60"/>
              <w:rPr>
                <w:rFonts w:eastAsia="Times New Roman"/>
                <w:lang w:val="sr-Latn-RS" w:eastAsia="de-DE"/>
              </w:rPr>
            </w:pPr>
            <w:r w:rsidRPr="00874AE7">
              <w:rPr>
                <w:rFonts w:eastAsia="Times New Roman"/>
                <w:lang w:val="sr-Latn-RS" w:eastAsia="de-DE"/>
              </w:rPr>
              <w:t>N. Konjević, I. R</w:t>
            </w:r>
            <w:r>
              <w:rPr>
                <w:rFonts w:eastAsia="Times New Roman"/>
                <w:lang w:val="sr-Latn-RS" w:eastAsia="de-DE"/>
              </w:rPr>
              <w:t xml:space="preserve">. Videnović, and M. M. Kuraica, </w:t>
            </w:r>
            <w:r w:rsidRPr="00874AE7">
              <w:rPr>
                <w:rFonts w:eastAsia="Times New Roman"/>
                <w:lang w:val="sr-Latn-RS" w:eastAsia="de-DE"/>
              </w:rPr>
              <w:t>J. Phys. IV France 7, C4 (1997) 247-258.</w:t>
            </w:r>
          </w:p>
        </w:tc>
        <w:tc>
          <w:tcPr>
            <w:tcW w:w="498" w:type="pct"/>
            <w:vAlign w:val="center"/>
          </w:tcPr>
          <w:p w:rsidR="00874AE7" w:rsidRDefault="00874AE7" w:rsidP="00D638D4">
            <w:pPr>
              <w:spacing w:after="60"/>
              <w:rPr>
                <w:b/>
                <w:lang w:val="sr-Latn-RS"/>
              </w:rPr>
            </w:pPr>
            <w:r>
              <w:rPr>
                <w:b/>
                <w:lang w:val="sr-Latn-RS"/>
              </w:rPr>
              <w:t>M23</w:t>
            </w:r>
          </w:p>
        </w:tc>
      </w:tr>
      <w:tr w:rsidR="007C3CB8" w:rsidRPr="00A22864" w:rsidTr="00393EC4">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rsidTr="00393EC4">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rsidTr="00393EC4">
        <w:trPr>
          <w:trHeight w:val="227"/>
          <w:jc w:val="center"/>
        </w:trPr>
        <w:tc>
          <w:tcPr>
            <w:tcW w:w="2815" w:type="pct"/>
            <w:gridSpan w:val="6"/>
            <w:vAlign w:val="center"/>
          </w:tcPr>
          <w:p w:rsidR="007C3CB8" w:rsidRPr="00A22864" w:rsidRDefault="007C3CB8" w:rsidP="00D638D4">
            <w:pPr>
              <w:spacing w:after="60"/>
              <w:rPr>
                <w:lang w:val="sr-Cyrl-CS"/>
              </w:rPr>
            </w:pPr>
            <w:r w:rsidRPr="00A22864">
              <w:rPr>
                <w:lang w:val="sr-Cyrl-CS"/>
              </w:rPr>
              <w:t>Укупан број цитата, без аутоцитата</w:t>
            </w:r>
          </w:p>
        </w:tc>
        <w:tc>
          <w:tcPr>
            <w:tcW w:w="2185" w:type="pct"/>
            <w:gridSpan w:val="6"/>
            <w:vAlign w:val="center"/>
          </w:tcPr>
          <w:p w:rsidR="007C3CB8" w:rsidRPr="00874AE7" w:rsidRDefault="00874AE7" w:rsidP="00D638D4">
            <w:pPr>
              <w:spacing w:after="60"/>
              <w:rPr>
                <w:b/>
                <w:lang w:val="sr-Latn-RS"/>
              </w:rPr>
            </w:pPr>
            <w:r>
              <w:rPr>
                <w:b/>
                <w:lang w:val="sr-Latn-RS"/>
              </w:rPr>
              <w:t>283</w:t>
            </w:r>
          </w:p>
        </w:tc>
      </w:tr>
      <w:tr w:rsidR="007C3CB8" w:rsidRPr="00A22864" w:rsidTr="00393EC4">
        <w:trPr>
          <w:trHeight w:val="227"/>
          <w:jc w:val="center"/>
        </w:trPr>
        <w:tc>
          <w:tcPr>
            <w:tcW w:w="2815" w:type="pct"/>
            <w:gridSpan w:val="6"/>
            <w:vAlign w:val="center"/>
          </w:tcPr>
          <w:p w:rsidR="007C3CB8" w:rsidRPr="00A22864" w:rsidRDefault="007C3CB8" w:rsidP="00D638D4">
            <w:pPr>
              <w:spacing w:after="60"/>
              <w:rPr>
                <w:lang w:val="sr-Cyrl-CS"/>
              </w:rPr>
            </w:pPr>
            <w:r w:rsidRPr="00A22864">
              <w:rPr>
                <w:lang w:val="sr-Cyrl-CS"/>
              </w:rPr>
              <w:t>Укупан број радова са SCI (или SSCI) листе</w:t>
            </w:r>
          </w:p>
        </w:tc>
        <w:tc>
          <w:tcPr>
            <w:tcW w:w="2185" w:type="pct"/>
            <w:gridSpan w:val="6"/>
            <w:vAlign w:val="center"/>
          </w:tcPr>
          <w:p w:rsidR="007C3CB8" w:rsidRPr="00874AE7" w:rsidRDefault="00874AE7" w:rsidP="00D638D4">
            <w:pPr>
              <w:spacing w:after="60"/>
              <w:rPr>
                <w:b/>
                <w:lang w:val="sr-Latn-RS"/>
              </w:rPr>
            </w:pPr>
            <w:r>
              <w:rPr>
                <w:b/>
                <w:lang w:val="sr-Latn-RS"/>
              </w:rPr>
              <w:t>17</w:t>
            </w:r>
          </w:p>
        </w:tc>
      </w:tr>
      <w:tr w:rsidR="007C3CB8" w:rsidRPr="00A22864" w:rsidTr="00393EC4">
        <w:trPr>
          <w:trHeight w:val="227"/>
          <w:jc w:val="center"/>
        </w:trPr>
        <w:tc>
          <w:tcPr>
            <w:tcW w:w="2815" w:type="pct"/>
            <w:gridSpan w:val="6"/>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1086" w:type="pct"/>
            <w:gridSpan w:val="3"/>
            <w:vAlign w:val="center"/>
          </w:tcPr>
          <w:p w:rsidR="007C3CB8" w:rsidRPr="00A22864" w:rsidRDefault="007C3CB8" w:rsidP="00D638D4">
            <w:pPr>
              <w:spacing w:after="60"/>
              <w:rPr>
                <w:b/>
                <w:lang w:val="sr-Cyrl-CS"/>
              </w:rPr>
            </w:pPr>
            <w:r w:rsidRPr="00A22864">
              <w:rPr>
                <w:lang w:val="sr-Cyrl-CS"/>
              </w:rPr>
              <w:t>Домаћи</w:t>
            </w:r>
          </w:p>
        </w:tc>
        <w:tc>
          <w:tcPr>
            <w:tcW w:w="1098" w:type="pct"/>
            <w:gridSpan w:val="3"/>
            <w:vAlign w:val="center"/>
          </w:tcPr>
          <w:p w:rsidR="007C3CB8" w:rsidRPr="00874AE7" w:rsidRDefault="007C3CB8" w:rsidP="00D638D4">
            <w:pPr>
              <w:spacing w:after="60"/>
              <w:rPr>
                <w:b/>
                <w:lang w:val="sr-Latn-RS"/>
              </w:rPr>
            </w:pPr>
            <w:r w:rsidRPr="00A22864">
              <w:rPr>
                <w:lang w:val="sr-Cyrl-CS"/>
              </w:rPr>
              <w:t>Међународни</w:t>
            </w:r>
            <w:r w:rsidR="00874AE7">
              <w:rPr>
                <w:lang w:val="sr-Latn-RS"/>
              </w:rPr>
              <w:t xml:space="preserve"> 2</w:t>
            </w:r>
          </w:p>
        </w:tc>
      </w:tr>
      <w:tr w:rsidR="007C3CB8" w:rsidRPr="00A22864" w:rsidTr="00393EC4">
        <w:trPr>
          <w:trHeight w:val="227"/>
          <w:jc w:val="center"/>
        </w:trPr>
        <w:tc>
          <w:tcPr>
            <w:tcW w:w="2815" w:type="pct"/>
            <w:gridSpan w:val="6"/>
            <w:vAlign w:val="center"/>
          </w:tcPr>
          <w:p w:rsidR="007C3CB8" w:rsidRPr="00A22864" w:rsidRDefault="007C3CB8" w:rsidP="00D638D4">
            <w:pPr>
              <w:spacing w:after="60"/>
              <w:rPr>
                <w:b/>
                <w:lang w:val="sr-Cyrl-CS"/>
              </w:rPr>
            </w:pPr>
            <w:r w:rsidRPr="00A22864">
              <w:rPr>
                <w:lang w:val="sr-Cyrl-CS"/>
              </w:rPr>
              <w:t>Усавршавања</w:t>
            </w:r>
          </w:p>
        </w:tc>
        <w:tc>
          <w:tcPr>
            <w:tcW w:w="1086" w:type="pct"/>
            <w:gridSpan w:val="3"/>
            <w:vAlign w:val="center"/>
          </w:tcPr>
          <w:p w:rsidR="007C3CB8" w:rsidRPr="00A22864" w:rsidRDefault="007C3CB8" w:rsidP="00D638D4">
            <w:pPr>
              <w:spacing w:after="60"/>
              <w:rPr>
                <w:b/>
                <w:lang w:val="sr-Cyrl-CS"/>
              </w:rPr>
            </w:pPr>
          </w:p>
        </w:tc>
        <w:tc>
          <w:tcPr>
            <w:tcW w:w="1098" w:type="pct"/>
            <w:gridSpan w:val="3"/>
            <w:vAlign w:val="center"/>
          </w:tcPr>
          <w:p w:rsidR="00874AE7" w:rsidRDefault="00874AE7" w:rsidP="00874AE7">
            <w:pPr>
              <w:tabs>
                <w:tab w:val="left" w:pos="567"/>
              </w:tabs>
              <w:spacing w:after="60"/>
              <w:rPr>
                <w:lang w:val="sr-Latn-RS"/>
              </w:rPr>
            </w:pPr>
            <w:r>
              <w:rPr>
                <w:lang w:val="sr-Latn-RS"/>
              </w:rPr>
              <w:t>1997 University of Illinois</w:t>
            </w:r>
            <w:r>
              <w:t>,</w:t>
            </w:r>
            <w:r>
              <w:rPr>
                <w:lang w:val="sr-Latn-RS"/>
              </w:rPr>
              <w:t xml:space="preserve"> </w:t>
            </w:r>
            <w:r>
              <w:rPr>
                <w:lang w:val="sr-Latn-RS"/>
              </w:rPr>
              <w:lastRenderedPageBreak/>
              <w:t>Chicago, USA</w:t>
            </w:r>
          </w:p>
          <w:p w:rsidR="007C3CB8" w:rsidRPr="00874AE7" w:rsidRDefault="00874AE7" w:rsidP="00874AE7">
            <w:pPr>
              <w:spacing w:after="60"/>
              <w:rPr>
                <w:b/>
                <w:lang w:val="sr-Latn-RS"/>
              </w:rPr>
            </w:pPr>
            <w:r>
              <w:rPr>
                <w:lang w:val="sr-Latn-RS"/>
              </w:rPr>
              <w:t>1999-2003 University of Basel, Switzerland</w:t>
            </w:r>
          </w:p>
        </w:tc>
      </w:tr>
      <w:tr w:rsidR="007C3CB8" w:rsidRPr="00A22864" w:rsidTr="00393EC4">
        <w:trPr>
          <w:trHeight w:val="227"/>
          <w:jc w:val="center"/>
        </w:trPr>
        <w:tc>
          <w:tcPr>
            <w:tcW w:w="2815" w:type="pct"/>
            <w:gridSpan w:val="6"/>
            <w:vAlign w:val="center"/>
          </w:tcPr>
          <w:p w:rsidR="007C3CB8" w:rsidRPr="00A22864" w:rsidRDefault="007C3CB8" w:rsidP="00D638D4">
            <w:pPr>
              <w:spacing w:after="60"/>
              <w:rPr>
                <w:b/>
                <w:lang w:val="sr-Cyrl-CS"/>
              </w:rPr>
            </w:pPr>
            <w:r w:rsidRPr="00A22864">
              <w:rPr>
                <w:lang w:val="sr-Cyrl-CS"/>
              </w:rPr>
              <w:lastRenderedPageBreak/>
              <w:t>Други подаци које сматрате релевантним</w:t>
            </w:r>
          </w:p>
        </w:tc>
        <w:tc>
          <w:tcPr>
            <w:tcW w:w="2185" w:type="pct"/>
            <w:gridSpan w:val="6"/>
            <w:vAlign w:val="center"/>
          </w:tcPr>
          <w:p w:rsidR="00874AE7" w:rsidRDefault="00874AE7" w:rsidP="00874AE7">
            <w:pPr>
              <w:tabs>
                <w:tab w:val="left" w:pos="567"/>
              </w:tabs>
              <w:spacing w:after="60"/>
            </w:pPr>
            <w:r>
              <w:rPr>
                <w:lang w:val="sr-Latn-RS"/>
              </w:rPr>
              <w:t xml:space="preserve">2005-2007 </w:t>
            </w:r>
            <w:r>
              <w:t>Помоћник министра за међународну сарадњу, Министарство науке и заштите животне средине</w:t>
            </w:r>
            <w:bookmarkStart w:id="0" w:name="_GoBack"/>
            <w:bookmarkEnd w:id="0"/>
          </w:p>
          <w:p w:rsidR="00874AE7" w:rsidRDefault="00874AE7" w:rsidP="00874AE7">
            <w:pPr>
              <w:tabs>
                <w:tab w:val="left" w:pos="567"/>
              </w:tabs>
              <w:spacing w:after="60"/>
            </w:pPr>
            <w:r>
              <w:t>2007 Државни секретар, Министарство науке</w:t>
            </w:r>
          </w:p>
          <w:p w:rsidR="007C3CB8" w:rsidRPr="00A22864" w:rsidRDefault="00874AE7" w:rsidP="00874AE7">
            <w:pPr>
              <w:spacing w:after="60"/>
              <w:rPr>
                <w:b/>
                <w:lang w:val="sr-Cyrl-CS"/>
              </w:rPr>
            </w:pPr>
            <w:r>
              <w:t>2008-2015 Официр програма техничке сарадње, Међународна агенција за атомску енергију, Беч, Аустрија</w:t>
            </w:r>
          </w:p>
        </w:tc>
      </w:tr>
      <w:tr w:rsidR="007C3CB8" w:rsidRPr="00A22864" w:rsidTr="00393EC4">
        <w:trPr>
          <w:trHeight w:val="227"/>
          <w:jc w:val="center"/>
        </w:trPr>
        <w:tc>
          <w:tcPr>
            <w:tcW w:w="2815" w:type="pct"/>
            <w:gridSpan w:val="6"/>
            <w:vAlign w:val="center"/>
          </w:tcPr>
          <w:p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185" w:type="pct"/>
            <w:gridSpan w:val="6"/>
            <w:vAlign w:val="center"/>
          </w:tcPr>
          <w:p w:rsidR="007C3CB8" w:rsidRPr="00A22864" w:rsidRDefault="007C3CB8" w:rsidP="00D638D4">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proofErr w:type="gramStart"/>
      <w:r w:rsidRPr="00C2517C">
        <w:rPr>
          <w:b/>
          <w:iCs/>
          <w:sz w:val="22"/>
          <w:szCs w:val="22"/>
          <w:lang w:val="en-US"/>
        </w:rPr>
        <w:t>Table.</w:t>
      </w:r>
      <w:proofErr w:type="gramEnd"/>
      <w:r w:rsidRPr="00C2517C">
        <w:rPr>
          <w:b/>
          <w:iCs/>
          <w:sz w:val="22"/>
          <w:szCs w:val="22"/>
          <w:lang w:val="en-US"/>
        </w:rPr>
        <w:t xml:space="preserve"> 9.8</w:t>
      </w:r>
      <w:r w:rsidRPr="00C2517C">
        <w:rPr>
          <w:iCs/>
          <w:sz w:val="22"/>
          <w:szCs w:val="22"/>
          <w:lang w:val="en-US"/>
        </w:rPr>
        <w:t xml:space="preserve"> Competences of mentors</w:t>
      </w:r>
    </w:p>
    <w:tbl>
      <w:tblPr>
        <w:tblW w:w="3056"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
        <w:gridCol w:w="29"/>
        <w:gridCol w:w="809"/>
        <w:gridCol w:w="656"/>
        <w:gridCol w:w="75"/>
        <w:gridCol w:w="924"/>
        <w:gridCol w:w="169"/>
        <w:gridCol w:w="99"/>
        <w:gridCol w:w="945"/>
        <w:gridCol w:w="249"/>
        <w:gridCol w:w="476"/>
        <w:gridCol w:w="706"/>
      </w:tblGrid>
      <w:tr w:rsidR="00F67B95" w:rsidRPr="00C2517C" w:rsidTr="00BF6812">
        <w:trPr>
          <w:trHeight w:val="227"/>
          <w:jc w:val="center"/>
        </w:trPr>
        <w:tc>
          <w:tcPr>
            <w:tcW w:w="1790"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210" w:type="pct"/>
            <w:gridSpan w:val="8"/>
            <w:vAlign w:val="center"/>
          </w:tcPr>
          <w:p w:rsidR="00F67B95" w:rsidRPr="00C2517C" w:rsidRDefault="00874AE7" w:rsidP="00D638D4">
            <w:pPr>
              <w:rPr>
                <w:sz w:val="22"/>
                <w:szCs w:val="22"/>
                <w:lang w:val="en-US"/>
              </w:rPr>
            </w:pPr>
            <w:r>
              <w:rPr>
                <w:sz w:val="22"/>
                <w:szCs w:val="22"/>
                <w:lang w:val="en-US"/>
              </w:rPr>
              <w:t xml:space="preserve">Ivan </w:t>
            </w:r>
            <w:proofErr w:type="spellStart"/>
            <w:r>
              <w:rPr>
                <w:sz w:val="22"/>
                <w:szCs w:val="22"/>
                <w:lang w:val="en-US"/>
              </w:rPr>
              <w:t>Videnovic</w:t>
            </w:r>
            <w:proofErr w:type="spellEnd"/>
          </w:p>
        </w:tc>
      </w:tr>
      <w:tr w:rsidR="00F67B95" w:rsidRPr="00C2517C" w:rsidTr="00BF6812">
        <w:trPr>
          <w:trHeight w:val="227"/>
          <w:jc w:val="center"/>
        </w:trPr>
        <w:tc>
          <w:tcPr>
            <w:tcW w:w="1790"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210" w:type="pct"/>
            <w:gridSpan w:val="8"/>
            <w:vAlign w:val="center"/>
          </w:tcPr>
          <w:p w:rsidR="00F67B95" w:rsidRPr="00C2517C" w:rsidRDefault="00874AE7" w:rsidP="00D638D4">
            <w:pPr>
              <w:rPr>
                <w:sz w:val="22"/>
                <w:szCs w:val="22"/>
                <w:lang w:val="en-US"/>
              </w:rPr>
            </w:pPr>
            <w:r>
              <w:rPr>
                <w:sz w:val="22"/>
                <w:szCs w:val="22"/>
                <w:lang w:val="en-US"/>
              </w:rPr>
              <w:t>Associate Professor</w:t>
            </w:r>
          </w:p>
        </w:tc>
      </w:tr>
      <w:tr w:rsidR="00F67B95" w:rsidRPr="00C2517C" w:rsidTr="00BF6812">
        <w:trPr>
          <w:trHeight w:val="227"/>
          <w:jc w:val="center"/>
        </w:trPr>
        <w:tc>
          <w:tcPr>
            <w:tcW w:w="1790"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210" w:type="pct"/>
            <w:gridSpan w:val="8"/>
            <w:vAlign w:val="center"/>
          </w:tcPr>
          <w:p w:rsidR="00F67B95" w:rsidRPr="00C2517C" w:rsidRDefault="00874AE7" w:rsidP="00D638D4">
            <w:pPr>
              <w:rPr>
                <w:sz w:val="22"/>
                <w:szCs w:val="22"/>
                <w:lang w:val="en-US"/>
              </w:rPr>
            </w:pPr>
            <w:r>
              <w:rPr>
                <w:sz w:val="22"/>
                <w:szCs w:val="22"/>
                <w:lang w:val="en-US"/>
              </w:rPr>
              <w:t>Condensed Matter Physics</w:t>
            </w:r>
          </w:p>
        </w:tc>
      </w:tr>
      <w:tr w:rsidR="00F67B95" w:rsidRPr="00C2517C" w:rsidTr="00BF6812">
        <w:trPr>
          <w:trHeight w:val="227"/>
          <w:jc w:val="center"/>
        </w:trPr>
        <w:tc>
          <w:tcPr>
            <w:tcW w:w="1208"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582"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059"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2152" w:type="pct"/>
            <w:gridSpan w:val="5"/>
            <w:vAlign w:val="center"/>
          </w:tcPr>
          <w:p w:rsidR="00F67B95" w:rsidRPr="00C2517C" w:rsidRDefault="00F67B95" w:rsidP="00D638D4">
            <w:pPr>
              <w:rPr>
                <w:sz w:val="22"/>
                <w:szCs w:val="22"/>
                <w:lang w:val="en-US"/>
              </w:rPr>
            </w:pPr>
            <w:r w:rsidRPr="00C2517C">
              <w:rPr>
                <w:sz w:val="22"/>
                <w:szCs w:val="22"/>
                <w:lang w:val="en-US"/>
              </w:rPr>
              <w:t xml:space="preserve">Year  </w:t>
            </w:r>
          </w:p>
        </w:tc>
      </w:tr>
      <w:tr w:rsidR="00F67B95" w:rsidRPr="00C2517C" w:rsidTr="00BF6812">
        <w:trPr>
          <w:trHeight w:val="227"/>
          <w:jc w:val="center"/>
        </w:trPr>
        <w:tc>
          <w:tcPr>
            <w:tcW w:w="1208"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582" w:type="pct"/>
            <w:vAlign w:val="center"/>
          </w:tcPr>
          <w:p w:rsidR="00F67B95" w:rsidRPr="00C2517C" w:rsidRDefault="00BF6812" w:rsidP="00D638D4">
            <w:pPr>
              <w:rPr>
                <w:sz w:val="22"/>
                <w:szCs w:val="22"/>
                <w:lang w:val="en-US"/>
              </w:rPr>
            </w:pPr>
            <w:r>
              <w:rPr>
                <w:sz w:val="22"/>
                <w:szCs w:val="22"/>
                <w:lang w:val="en-US"/>
              </w:rPr>
              <w:t>2019</w:t>
            </w:r>
          </w:p>
        </w:tc>
        <w:tc>
          <w:tcPr>
            <w:tcW w:w="1059"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2152" w:type="pct"/>
            <w:gridSpan w:val="5"/>
            <w:vAlign w:val="center"/>
          </w:tcPr>
          <w:p w:rsidR="00F67B95" w:rsidRPr="00C2517C" w:rsidRDefault="00F67B95" w:rsidP="00D638D4">
            <w:pPr>
              <w:rPr>
                <w:sz w:val="22"/>
                <w:szCs w:val="22"/>
                <w:lang w:val="en-US"/>
              </w:rPr>
            </w:pPr>
          </w:p>
        </w:tc>
      </w:tr>
      <w:tr w:rsidR="00F67B95" w:rsidRPr="00C2517C" w:rsidTr="00BF6812">
        <w:trPr>
          <w:trHeight w:val="227"/>
          <w:jc w:val="center"/>
        </w:trPr>
        <w:tc>
          <w:tcPr>
            <w:tcW w:w="1208"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582" w:type="pct"/>
            <w:vAlign w:val="center"/>
          </w:tcPr>
          <w:p w:rsidR="00F67B95" w:rsidRPr="00C2517C" w:rsidRDefault="00BF6812" w:rsidP="00D638D4">
            <w:pPr>
              <w:rPr>
                <w:sz w:val="22"/>
                <w:szCs w:val="22"/>
                <w:lang w:val="en-US"/>
              </w:rPr>
            </w:pPr>
            <w:r>
              <w:rPr>
                <w:sz w:val="22"/>
                <w:szCs w:val="22"/>
                <w:lang w:val="en-US"/>
              </w:rPr>
              <w:t>2003</w:t>
            </w:r>
          </w:p>
        </w:tc>
        <w:tc>
          <w:tcPr>
            <w:tcW w:w="1059"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2152" w:type="pct"/>
            <w:gridSpan w:val="5"/>
            <w:vAlign w:val="center"/>
          </w:tcPr>
          <w:p w:rsidR="00F67B95" w:rsidRPr="00C2517C" w:rsidRDefault="00F67B95" w:rsidP="00D638D4">
            <w:pPr>
              <w:rPr>
                <w:sz w:val="22"/>
                <w:szCs w:val="22"/>
                <w:lang w:val="en-US"/>
              </w:rPr>
            </w:pPr>
          </w:p>
        </w:tc>
      </w:tr>
      <w:tr w:rsidR="00F67B95" w:rsidRPr="00C2517C" w:rsidTr="00BF6812">
        <w:trPr>
          <w:trHeight w:val="227"/>
          <w:jc w:val="center"/>
        </w:trPr>
        <w:tc>
          <w:tcPr>
            <w:tcW w:w="1208"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582" w:type="pct"/>
            <w:vAlign w:val="center"/>
          </w:tcPr>
          <w:p w:rsidR="00F67B95" w:rsidRPr="00C2517C" w:rsidRDefault="00BF6812" w:rsidP="00D638D4">
            <w:pPr>
              <w:rPr>
                <w:sz w:val="22"/>
                <w:szCs w:val="22"/>
                <w:lang w:val="en-US"/>
              </w:rPr>
            </w:pPr>
            <w:r>
              <w:rPr>
                <w:sz w:val="22"/>
                <w:szCs w:val="22"/>
                <w:lang w:val="en-US"/>
              </w:rPr>
              <w:t>1996</w:t>
            </w:r>
          </w:p>
        </w:tc>
        <w:tc>
          <w:tcPr>
            <w:tcW w:w="1059"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2152" w:type="pct"/>
            <w:gridSpan w:val="5"/>
            <w:vAlign w:val="center"/>
          </w:tcPr>
          <w:p w:rsidR="00F67B95" w:rsidRPr="00C2517C" w:rsidRDefault="00F67B95" w:rsidP="00D638D4">
            <w:pPr>
              <w:rPr>
                <w:sz w:val="22"/>
                <w:szCs w:val="22"/>
                <w:lang w:val="en-US"/>
              </w:rPr>
            </w:pPr>
          </w:p>
        </w:tc>
      </w:tr>
      <w:tr w:rsidR="00F67B95" w:rsidRPr="00C2517C" w:rsidTr="00BF6812">
        <w:trPr>
          <w:trHeight w:val="227"/>
          <w:jc w:val="center"/>
        </w:trPr>
        <w:tc>
          <w:tcPr>
            <w:tcW w:w="1208"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582" w:type="pct"/>
            <w:vAlign w:val="center"/>
          </w:tcPr>
          <w:p w:rsidR="00F67B95" w:rsidRPr="00C2517C" w:rsidRDefault="00F67B95" w:rsidP="00D638D4">
            <w:pPr>
              <w:rPr>
                <w:sz w:val="22"/>
                <w:szCs w:val="22"/>
                <w:lang w:val="en-US"/>
              </w:rPr>
            </w:pPr>
          </w:p>
        </w:tc>
        <w:tc>
          <w:tcPr>
            <w:tcW w:w="1059"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2152" w:type="pct"/>
            <w:gridSpan w:val="5"/>
            <w:vAlign w:val="center"/>
          </w:tcPr>
          <w:p w:rsidR="00F67B95" w:rsidRPr="00C2517C" w:rsidRDefault="00F67B95" w:rsidP="00D638D4">
            <w:pPr>
              <w:rPr>
                <w:sz w:val="22"/>
                <w:szCs w:val="22"/>
                <w:lang w:val="en-US"/>
              </w:rPr>
            </w:pPr>
          </w:p>
        </w:tc>
      </w:tr>
      <w:tr w:rsidR="00F67B95" w:rsidRPr="00C2517C" w:rsidTr="00BF6812">
        <w:trPr>
          <w:trHeight w:val="227"/>
          <w:jc w:val="center"/>
        </w:trPr>
        <w:tc>
          <w:tcPr>
            <w:tcW w:w="1208"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582" w:type="pct"/>
            <w:vAlign w:val="center"/>
          </w:tcPr>
          <w:p w:rsidR="00F67B95" w:rsidRPr="00C2517C" w:rsidRDefault="00BF6812" w:rsidP="00D638D4">
            <w:pPr>
              <w:rPr>
                <w:sz w:val="22"/>
                <w:szCs w:val="22"/>
                <w:lang w:val="en-US"/>
              </w:rPr>
            </w:pPr>
            <w:r>
              <w:rPr>
                <w:sz w:val="22"/>
                <w:szCs w:val="22"/>
                <w:lang w:val="en-US"/>
              </w:rPr>
              <w:t>1990</w:t>
            </w:r>
          </w:p>
        </w:tc>
        <w:tc>
          <w:tcPr>
            <w:tcW w:w="1059"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2152" w:type="pct"/>
            <w:gridSpan w:val="5"/>
            <w:vAlign w:val="center"/>
          </w:tcPr>
          <w:p w:rsidR="00F67B95" w:rsidRPr="00C2517C" w:rsidRDefault="00F67B95" w:rsidP="00D638D4">
            <w:pPr>
              <w:rPr>
                <w:sz w:val="22"/>
                <w:szCs w:val="22"/>
                <w:lang w:val="en-US"/>
              </w:rPr>
            </w:pP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BF6812">
        <w:trPr>
          <w:trHeight w:val="227"/>
          <w:jc w:val="center"/>
        </w:trPr>
        <w:tc>
          <w:tcPr>
            <w:tcW w:w="479"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1380"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084"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058"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999"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rsidTr="00BF6812">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BF6812">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BF6812">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BF6812">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BF6812">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BF6812">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BF6812">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BF6812">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 xml:space="preserve">Categorization of the publication of artistic references in the field of the given study program according to the classification in the guidelines for preparing the documentation for the accreditation of the study program and in accordance with the additional requirements of </w:t>
            </w:r>
            <w:r w:rsidRPr="00C2517C">
              <w:rPr>
                <w:b/>
                <w:sz w:val="22"/>
                <w:szCs w:val="22"/>
                <w:lang w:val="en-US"/>
              </w:rPr>
              <w:lastRenderedPageBreak/>
              <w:t>the standard for the given field (minimum 5 not more than 20)</w:t>
            </w:r>
          </w:p>
        </w:tc>
      </w:tr>
      <w:tr w:rsidR="00BF6812" w:rsidRPr="00C2517C" w:rsidTr="00BF6812">
        <w:trPr>
          <w:trHeight w:val="227"/>
          <w:jc w:val="center"/>
        </w:trPr>
        <w:tc>
          <w:tcPr>
            <w:tcW w:w="454" w:type="pct"/>
            <w:vAlign w:val="center"/>
          </w:tcPr>
          <w:p w:rsidR="00BF6812" w:rsidRPr="00393EC4" w:rsidRDefault="00BF6812" w:rsidP="009F427D">
            <w:pPr>
              <w:spacing w:after="60"/>
              <w:rPr>
                <w:b/>
                <w:lang w:val="sr-Latn-RS"/>
              </w:rPr>
            </w:pPr>
            <w:r>
              <w:rPr>
                <w:b/>
                <w:lang w:val="sr-Latn-RS"/>
              </w:rPr>
              <w:lastRenderedPageBreak/>
              <w:t>1.</w:t>
            </w:r>
          </w:p>
        </w:tc>
        <w:tc>
          <w:tcPr>
            <w:tcW w:w="3985" w:type="pct"/>
            <w:gridSpan w:val="10"/>
            <w:vAlign w:val="center"/>
          </w:tcPr>
          <w:p w:rsidR="00BF6812" w:rsidRPr="00794510" w:rsidRDefault="00BF6812" w:rsidP="009F427D">
            <w:pPr>
              <w:tabs>
                <w:tab w:val="left" w:pos="567"/>
              </w:tabs>
              <w:spacing w:after="60"/>
              <w:rPr>
                <w:lang w:val="sr-Latn-RS"/>
              </w:rPr>
            </w:pPr>
            <w:r w:rsidRPr="00794510">
              <w:rPr>
                <w:rFonts w:eastAsia="Times New Roman"/>
                <w:lang w:val="de-DE" w:eastAsia="de-DE"/>
              </w:rPr>
              <w:t xml:space="preserve">I. R. Videnović and P. Oelhafen, </w:t>
            </w:r>
            <w:r w:rsidRPr="00794510">
              <w:rPr>
                <w:rFonts w:eastAsia="Times New Roman"/>
                <w:lang w:eastAsia="de-DE"/>
              </w:rPr>
              <w:t xml:space="preserve">J. Appl. Phys. </w:t>
            </w:r>
            <w:r w:rsidRPr="00794510">
              <w:rPr>
                <w:rFonts w:eastAsia="Times New Roman"/>
                <w:bCs/>
                <w:lang w:eastAsia="de-DE"/>
              </w:rPr>
              <w:t>97</w:t>
            </w:r>
            <w:r w:rsidRPr="00794510">
              <w:rPr>
                <w:rFonts w:eastAsia="Times New Roman"/>
                <w:lang w:eastAsia="de-DE"/>
              </w:rPr>
              <w:t xml:space="preserve"> (2005) 074308</w:t>
            </w:r>
            <w:r w:rsidRPr="00794510">
              <w:rPr>
                <w:rFonts w:eastAsia="Times New Roman"/>
                <w:lang w:val="sr-Latn-RS" w:eastAsia="de-DE"/>
              </w:rPr>
              <w:t>.</w:t>
            </w:r>
          </w:p>
        </w:tc>
        <w:tc>
          <w:tcPr>
            <w:tcW w:w="561" w:type="pct"/>
            <w:vAlign w:val="center"/>
          </w:tcPr>
          <w:p w:rsidR="00BF6812" w:rsidRPr="00393EC4" w:rsidRDefault="00BF6812" w:rsidP="009F427D">
            <w:pPr>
              <w:spacing w:after="60"/>
              <w:rPr>
                <w:b/>
                <w:lang w:val="sr-Latn-RS"/>
              </w:rPr>
            </w:pPr>
            <w:r>
              <w:rPr>
                <w:b/>
                <w:lang w:val="sr-Latn-RS"/>
              </w:rPr>
              <w:t>M21a</w:t>
            </w:r>
          </w:p>
        </w:tc>
      </w:tr>
      <w:tr w:rsidR="00BF6812" w:rsidRPr="00C2517C" w:rsidTr="00BF6812">
        <w:trPr>
          <w:trHeight w:val="227"/>
          <w:jc w:val="center"/>
        </w:trPr>
        <w:tc>
          <w:tcPr>
            <w:tcW w:w="454" w:type="pct"/>
            <w:vAlign w:val="center"/>
          </w:tcPr>
          <w:p w:rsidR="00BF6812" w:rsidRPr="00393EC4" w:rsidRDefault="00BF6812" w:rsidP="009F427D">
            <w:pPr>
              <w:spacing w:after="60"/>
              <w:rPr>
                <w:b/>
                <w:lang w:val="sr-Latn-RS"/>
              </w:rPr>
            </w:pPr>
            <w:r>
              <w:rPr>
                <w:b/>
                <w:lang w:val="sr-Latn-RS"/>
              </w:rPr>
              <w:t>2.</w:t>
            </w:r>
          </w:p>
        </w:tc>
        <w:tc>
          <w:tcPr>
            <w:tcW w:w="3985" w:type="pct"/>
            <w:gridSpan w:val="10"/>
            <w:vAlign w:val="center"/>
          </w:tcPr>
          <w:p w:rsidR="00BF6812" w:rsidRPr="00794510" w:rsidRDefault="00BF6812" w:rsidP="009F427D">
            <w:pPr>
              <w:tabs>
                <w:tab w:val="left" w:pos="567"/>
              </w:tabs>
              <w:spacing w:after="60"/>
              <w:rPr>
                <w:lang w:val="sr-Latn-RS"/>
              </w:rPr>
            </w:pPr>
            <w:r w:rsidRPr="00794510">
              <w:rPr>
                <w:rFonts w:eastAsia="Times New Roman"/>
                <w:lang w:val="de-DE" w:eastAsia="de-DE"/>
              </w:rPr>
              <w:t>I</w:t>
            </w:r>
            <w:r w:rsidRPr="00794510">
              <w:rPr>
                <w:rFonts w:eastAsia="Times New Roman"/>
                <w:lang w:val="sr-Cyrl-CS" w:eastAsia="de-DE"/>
              </w:rPr>
              <w:t xml:space="preserve">. </w:t>
            </w:r>
            <w:r w:rsidRPr="00794510">
              <w:rPr>
                <w:rFonts w:eastAsia="Times New Roman"/>
                <w:lang w:val="de-DE" w:eastAsia="de-DE"/>
              </w:rPr>
              <w:t>R</w:t>
            </w:r>
            <w:r w:rsidRPr="00794510">
              <w:rPr>
                <w:rFonts w:eastAsia="Times New Roman"/>
                <w:lang w:val="sr-Cyrl-CS" w:eastAsia="de-DE"/>
              </w:rPr>
              <w:t xml:space="preserve">. </w:t>
            </w:r>
            <w:r w:rsidRPr="00794510">
              <w:rPr>
                <w:rFonts w:eastAsia="Times New Roman"/>
                <w:lang w:val="de-DE" w:eastAsia="de-DE"/>
              </w:rPr>
              <w:t>Videnovi</w:t>
            </w:r>
            <w:r w:rsidRPr="00794510">
              <w:rPr>
                <w:rFonts w:eastAsia="Times New Roman"/>
                <w:lang w:val="sr-Cyrl-CS" w:eastAsia="de-DE"/>
              </w:rPr>
              <w:t xml:space="preserve">ć, </w:t>
            </w:r>
            <w:r w:rsidRPr="00794510">
              <w:rPr>
                <w:rFonts w:eastAsia="Times New Roman"/>
                <w:lang w:val="de-DE" w:eastAsia="de-DE"/>
              </w:rPr>
              <w:t>V</w:t>
            </w:r>
            <w:r w:rsidRPr="00794510">
              <w:rPr>
                <w:rFonts w:eastAsia="Times New Roman"/>
                <w:lang w:val="sr-Cyrl-CS" w:eastAsia="de-DE"/>
              </w:rPr>
              <w:t xml:space="preserve">. </w:t>
            </w:r>
            <w:r w:rsidRPr="00794510">
              <w:rPr>
                <w:rFonts w:eastAsia="Times New Roman"/>
                <w:lang w:val="de-DE" w:eastAsia="de-DE"/>
              </w:rPr>
              <w:t>Thommen</w:t>
            </w:r>
            <w:r w:rsidRPr="00794510">
              <w:rPr>
                <w:rFonts w:eastAsia="Times New Roman"/>
                <w:lang w:val="sr-Cyrl-CS" w:eastAsia="de-DE"/>
              </w:rPr>
              <w:t xml:space="preserve">, </w:t>
            </w:r>
            <w:r w:rsidRPr="00794510">
              <w:rPr>
                <w:rFonts w:eastAsia="Times New Roman"/>
                <w:lang w:val="de-DE" w:eastAsia="de-DE"/>
              </w:rPr>
              <w:t>P</w:t>
            </w:r>
            <w:r w:rsidRPr="00794510">
              <w:rPr>
                <w:rFonts w:eastAsia="Times New Roman"/>
                <w:lang w:val="sr-Cyrl-CS" w:eastAsia="de-DE"/>
              </w:rPr>
              <w:t xml:space="preserve">. </w:t>
            </w:r>
            <w:r w:rsidRPr="00794510">
              <w:rPr>
                <w:rFonts w:eastAsia="Times New Roman"/>
                <w:lang w:val="de-DE" w:eastAsia="de-DE"/>
              </w:rPr>
              <w:t>Oelhafen</w:t>
            </w:r>
            <w:r w:rsidRPr="00794510">
              <w:rPr>
                <w:rFonts w:eastAsia="Times New Roman"/>
                <w:lang w:val="sr-Cyrl-CS" w:eastAsia="de-DE"/>
              </w:rPr>
              <w:t xml:space="preserve">, </w:t>
            </w:r>
            <w:r w:rsidRPr="00794510">
              <w:rPr>
                <w:rFonts w:eastAsia="Times New Roman"/>
                <w:lang w:val="de-DE" w:eastAsia="de-DE"/>
              </w:rPr>
              <w:t>D</w:t>
            </w:r>
            <w:r w:rsidRPr="00794510">
              <w:rPr>
                <w:rFonts w:eastAsia="Times New Roman"/>
                <w:lang w:val="sr-Cyrl-CS" w:eastAsia="de-DE"/>
              </w:rPr>
              <w:t xml:space="preserve">. </w:t>
            </w:r>
            <w:r w:rsidRPr="00794510">
              <w:rPr>
                <w:rFonts w:eastAsia="Times New Roman"/>
                <w:lang w:val="de-DE" w:eastAsia="de-DE"/>
              </w:rPr>
              <w:t>Mathys</w:t>
            </w:r>
            <w:r w:rsidRPr="00794510">
              <w:rPr>
                <w:rFonts w:eastAsia="Times New Roman"/>
                <w:lang w:val="sr-Cyrl-CS" w:eastAsia="de-DE"/>
              </w:rPr>
              <w:t xml:space="preserve">, </w:t>
            </w:r>
            <w:r w:rsidRPr="00794510">
              <w:rPr>
                <w:rFonts w:eastAsia="Times New Roman"/>
                <w:lang w:val="de-DE" w:eastAsia="de-DE"/>
              </w:rPr>
              <w:t>M</w:t>
            </w:r>
            <w:r w:rsidRPr="00794510">
              <w:rPr>
                <w:rFonts w:eastAsia="Times New Roman"/>
                <w:lang w:val="sr-Cyrl-CS" w:eastAsia="de-DE"/>
              </w:rPr>
              <w:t xml:space="preserve">. </w:t>
            </w:r>
            <w:r w:rsidRPr="00794510">
              <w:rPr>
                <w:rFonts w:eastAsia="Times New Roman"/>
                <w:lang w:val="de-DE" w:eastAsia="de-DE"/>
              </w:rPr>
              <w:t>D</w:t>
            </w:r>
            <w:r w:rsidRPr="00794510">
              <w:rPr>
                <w:rFonts w:eastAsia="Times New Roman"/>
                <w:lang w:val="sr-Cyrl-CS" w:eastAsia="de-DE"/>
              </w:rPr>
              <w:t>ü</w:t>
            </w:r>
            <w:r w:rsidRPr="00794510">
              <w:rPr>
                <w:rFonts w:eastAsia="Times New Roman"/>
                <w:lang w:val="de-DE" w:eastAsia="de-DE"/>
              </w:rPr>
              <w:t>ggelin</w:t>
            </w:r>
            <w:r w:rsidRPr="00794510">
              <w:rPr>
                <w:rFonts w:eastAsia="Times New Roman"/>
                <w:lang w:val="sr-Cyrl-CS" w:eastAsia="de-DE"/>
              </w:rPr>
              <w:t xml:space="preserve">, </w:t>
            </w:r>
            <w:r w:rsidRPr="00794510">
              <w:rPr>
                <w:rFonts w:eastAsia="Times New Roman"/>
                <w:lang w:val="de-DE" w:eastAsia="de-DE"/>
              </w:rPr>
              <w:t>and</w:t>
            </w:r>
            <w:r w:rsidRPr="00794510">
              <w:rPr>
                <w:rFonts w:eastAsia="Times New Roman"/>
                <w:lang w:val="sr-Cyrl-CS" w:eastAsia="de-DE"/>
              </w:rPr>
              <w:t xml:space="preserve"> </w:t>
            </w:r>
            <w:r w:rsidRPr="00794510">
              <w:rPr>
                <w:rFonts w:eastAsia="Times New Roman"/>
                <w:lang w:val="de-DE" w:eastAsia="de-DE"/>
              </w:rPr>
              <w:t>R</w:t>
            </w:r>
            <w:r w:rsidRPr="00794510">
              <w:rPr>
                <w:rFonts w:eastAsia="Times New Roman"/>
                <w:lang w:val="sr-Cyrl-CS" w:eastAsia="de-DE"/>
              </w:rPr>
              <w:t xml:space="preserve">. </w:t>
            </w:r>
            <w:r w:rsidRPr="00794510">
              <w:rPr>
                <w:rFonts w:eastAsia="Times New Roman"/>
                <w:lang w:val="de-DE" w:eastAsia="de-DE"/>
              </w:rPr>
              <w:t>Guggenheim</w:t>
            </w:r>
            <w:r w:rsidRPr="00794510">
              <w:rPr>
                <w:rFonts w:eastAsia="Times New Roman"/>
                <w:lang w:val="sr-Cyrl-CS" w:eastAsia="de-DE"/>
              </w:rPr>
              <w:t>,</w:t>
            </w:r>
            <w:r w:rsidRPr="00794510">
              <w:rPr>
                <w:rFonts w:eastAsia="Times New Roman"/>
                <w:lang w:val="sr-Latn-RS" w:eastAsia="de-DE"/>
              </w:rPr>
              <w:t xml:space="preserve"> </w:t>
            </w:r>
            <w:r w:rsidRPr="00794510">
              <w:rPr>
                <w:rFonts w:eastAsia="Times New Roman"/>
                <w:lang w:eastAsia="de-DE"/>
              </w:rPr>
              <w:t xml:space="preserve">Appl. Phys. Lett. </w:t>
            </w:r>
            <w:r w:rsidRPr="00794510">
              <w:rPr>
                <w:rFonts w:eastAsia="Times New Roman"/>
                <w:bCs/>
                <w:lang w:eastAsia="de-DE"/>
              </w:rPr>
              <w:t>80</w:t>
            </w:r>
            <w:r w:rsidRPr="00794510">
              <w:rPr>
                <w:rFonts w:eastAsia="Times New Roman"/>
                <w:lang w:eastAsia="de-DE"/>
              </w:rPr>
              <w:t xml:space="preserve"> (2002) 2863-2865</w:t>
            </w:r>
            <w:r w:rsidRPr="00794510">
              <w:rPr>
                <w:rFonts w:eastAsia="Times New Roman"/>
                <w:lang w:val="sr-Latn-RS" w:eastAsia="de-DE"/>
              </w:rPr>
              <w:t>.</w:t>
            </w:r>
          </w:p>
        </w:tc>
        <w:tc>
          <w:tcPr>
            <w:tcW w:w="561" w:type="pct"/>
            <w:vAlign w:val="center"/>
          </w:tcPr>
          <w:p w:rsidR="00BF6812" w:rsidRPr="00393EC4" w:rsidRDefault="00BF6812" w:rsidP="009F427D">
            <w:pPr>
              <w:spacing w:after="60"/>
              <w:rPr>
                <w:b/>
                <w:lang w:val="sr-Latn-RS"/>
              </w:rPr>
            </w:pPr>
            <w:r>
              <w:rPr>
                <w:b/>
                <w:lang w:val="sr-Latn-RS"/>
              </w:rPr>
              <w:t>M21a</w:t>
            </w:r>
          </w:p>
        </w:tc>
      </w:tr>
      <w:tr w:rsidR="00BF6812" w:rsidRPr="00C2517C" w:rsidTr="00BF6812">
        <w:trPr>
          <w:trHeight w:val="227"/>
          <w:jc w:val="center"/>
        </w:trPr>
        <w:tc>
          <w:tcPr>
            <w:tcW w:w="454" w:type="pct"/>
            <w:vAlign w:val="center"/>
          </w:tcPr>
          <w:p w:rsidR="00BF6812" w:rsidRPr="00393EC4" w:rsidRDefault="00BF6812" w:rsidP="009F427D">
            <w:pPr>
              <w:spacing w:after="60"/>
              <w:rPr>
                <w:b/>
                <w:lang w:val="sr-Latn-RS"/>
              </w:rPr>
            </w:pPr>
            <w:r>
              <w:rPr>
                <w:b/>
                <w:lang w:val="sr-Latn-RS"/>
              </w:rPr>
              <w:t>3.</w:t>
            </w:r>
          </w:p>
        </w:tc>
        <w:tc>
          <w:tcPr>
            <w:tcW w:w="3985" w:type="pct"/>
            <w:gridSpan w:val="10"/>
            <w:vAlign w:val="center"/>
          </w:tcPr>
          <w:p w:rsidR="00BF6812" w:rsidRPr="00794510" w:rsidRDefault="00BF6812" w:rsidP="009F427D">
            <w:pPr>
              <w:tabs>
                <w:tab w:val="left" w:pos="567"/>
              </w:tabs>
              <w:spacing w:after="60"/>
              <w:rPr>
                <w:lang w:val="sr-Latn-RS"/>
              </w:rPr>
            </w:pPr>
            <w:r w:rsidRPr="00794510">
              <w:rPr>
                <w:rFonts w:eastAsia="Times New Roman"/>
                <w:lang w:val="de-DE" w:eastAsia="de-DE"/>
              </w:rPr>
              <w:t>D</w:t>
            </w:r>
            <w:r w:rsidRPr="00794510">
              <w:rPr>
                <w:rFonts w:eastAsia="Times New Roman"/>
                <w:lang w:val="sr-Cyrl-CS" w:eastAsia="de-DE"/>
              </w:rPr>
              <w:t xml:space="preserve">. </w:t>
            </w:r>
            <w:r w:rsidRPr="00794510">
              <w:rPr>
                <w:rFonts w:eastAsia="Times New Roman"/>
                <w:lang w:val="de-DE" w:eastAsia="de-DE"/>
              </w:rPr>
              <w:t>Babonneau</w:t>
            </w:r>
            <w:r w:rsidRPr="00794510">
              <w:rPr>
                <w:rFonts w:eastAsia="Times New Roman"/>
                <w:lang w:val="sr-Cyrl-CS" w:eastAsia="de-DE"/>
              </w:rPr>
              <w:t xml:space="preserve">, </w:t>
            </w:r>
            <w:r w:rsidRPr="00794510">
              <w:rPr>
                <w:rFonts w:eastAsia="Times New Roman"/>
                <w:lang w:val="de-DE" w:eastAsia="de-DE"/>
              </w:rPr>
              <w:t>I</w:t>
            </w:r>
            <w:r w:rsidRPr="00794510">
              <w:rPr>
                <w:rFonts w:eastAsia="Times New Roman"/>
                <w:lang w:val="sr-Cyrl-CS" w:eastAsia="de-DE"/>
              </w:rPr>
              <w:t xml:space="preserve">. </w:t>
            </w:r>
            <w:r w:rsidRPr="00794510">
              <w:rPr>
                <w:rFonts w:eastAsia="Times New Roman"/>
                <w:lang w:val="de-DE" w:eastAsia="de-DE"/>
              </w:rPr>
              <w:t>R</w:t>
            </w:r>
            <w:r w:rsidRPr="00794510">
              <w:rPr>
                <w:rFonts w:eastAsia="Times New Roman"/>
                <w:lang w:val="sr-Cyrl-CS" w:eastAsia="de-DE"/>
              </w:rPr>
              <w:t xml:space="preserve">. </w:t>
            </w:r>
            <w:r w:rsidRPr="00794510">
              <w:rPr>
                <w:rFonts w:eastAsia="Times New Roman"/>
                <w:lang w:val="de-DE" w:eastAsia="de-DE"/>
              </w:rPr>
              <w:t>Videnovi</w:t>
            </w:r>
            <w:r w:rsidRPr="00794510">
              <w:rPr>
                <w:rFonts w:eastAsia="Times New Roman"/>
                <w:lang w:val="sr-Cyrl-CS" w:eastAsia="de-DE"/>
              </w:rPr>
              <w:t xml:space="preserve">ć, </w:t>
            </w:r>
            <w:r w:rsidRPr="00794510">
              <w:rPr>
                <w:rFonts w:eastAsia="Times New Roman"/>
                <w:lang w:val="de-DE" w:eastAsia="de-DE"/>
              </w:rPr>
              <w:t>M</w:t>
            </w:r>
            <w:r w:rsidRPr="00794510">
              <w:rPr>
                <w:rFonts w:eastAsia="Times New Roman"/>
                <w:lang w:val="sr-Cyrl-CS" w:eastAsia="de-DE"/>
              </w:rPr>
              <w:t xml:space="preserve">. </w:t>
            </w:r>
            <w:r w:rsidRPr="00794510">
              <w:rPr>
                <w:rFonts w:eastAsia="Times New Roman"/>
                <w:lang w:val="de-DE" w:eastAsia="de-DE"/>
              </w:rPr>
              <w:t>G</w:t>
            </w:r>
            <w:r w:rsidRPr="00794510">
              <w:rPr>
                <w:rFonts w:eastAsia="Times New Roman"/>
                <w:lang w:val="sr-Cyrl-CS" w:eastAsia="de-DE"/>
              </w:rPr>
              <w:t xml:space="preserve">. </w:t>
            </w:r>
            <w:r w:rsidRPr="00794510">
              <w:rPr>
                <w:rFonts w:eastAsia="Times New Roman"/>
                <w:lang w:val="de-DE" w:eastAsia="de-DE"/>
              </w:rPr>
              <w:t>Garnier</w:t>
            </w:r>
            <w:r w:rsidRPr="00794510">
              <w:rPr>
                <w:rFonts w:eastAsia="Times New Roman"/>
                <w:lang w:val="sr-Cyrl-CS" w:eastAsia="de-DE"/>
              </w:rPr>
              <w:t xml:space="preserve">, </w:t>
            </w:r>
            <w:r w:rsidRPr="00794510">
              <w:rPr>
                <w:rFonts w:eastAsia="Times New Roman"/>
                <w:lang w:val="de-DE" w:eastAsia="de-DE"/>
              </w:rPr>
              <w:t>and</w:t>
            </w:r>
            <w:r w:rsidRPr="00794510">
              <w:rPr>
                <w:rFonts w:eastAsia="Times New Roman"/>
                <w:lang w:val="sr-Cyrl-CS" w:eastAsia="de-DE"/>
              </w:rPr>
              <w:t xml:space="preserve"> </w:t>
            </w:r>
            <w:r w:rsidRPr="00794510">
              <w:rPr>
                <w:rFonts w:eastAsia="Times New Roman"/>
                <w:lang w:val="de-DE" w:eastAsia="de-DE"/>
              </w:rPr>
              <w:t>P</w:t>
            </w:r>
            <w:r w:rsidRPr="00794510">
              <w:rPr>
                <w:rFonts w:eastAsia="Times New Roman"/>
                <w:lang w:val="sr-Cyrl-CS" w:eastAsia="de-DE"/>
              </w:rPr>
              <w:t xml:space="preserve">. </w:t>
            </w:r>
            <w:r w:rsidRPr="00794510">
              <w:rPr>
                <w:rFonts w:eastAsia="Times New Roman"/>
                <w:lang w:val="de-DE" w:eastAsia="de-DE"/>
              </w:rPr>
              <w:t>Oelhafen</w:t>
            </w:r>
            <w:r w:rsidRPr="00794510">
              <w:rPr>
                <w:rFonts w:eastAsia="Times New Roman"/>
                <w:lang w:val="sr-Cyrl-CS" w:eastAsia="de-DE"/>
              </w:rPr>
              <w:t xml:space="preserve">, </w:t>
            </w:r>
            <w:r w:rsidRPr="00794510">
              <w:rPr>
                <w:rFonts w:eastAsia="Times New Roman"/>
                <w:lang w:eastAsia="de-DE"/>
              </w:rPr>
              <w:t xml:space="preserve">Phys. Rev. B </w:t>
            </w:r>
            <w:r w:rsidRPr="00794510">
              <w:rPr>
                <w:rFonts w:eastAsia="Times New Roman"/>
                <w:bCs/>
                <w:lang w:eastAsia="de-DE"/>
              </w:rPr>
              <w:t>63</w:t>
            </w:r>
            <w:r w:rsidRPr="00794510">
              <w:rPr>
                <w:rFonts w:eastAsia="Times New Roman"/>
                <w:lang w:eastAsia="de-DE"/>
              </w:rPr>
              <w:t xml:space="preserve"> (2001) 195401</w:t>
            </w:r>
            <w:r w:rsidRPr="00794510">
              <w:rPr>
                <w:rFonts w:eastAsia="Times New Roman"/>
                <w:lang w:val="sr-Latn-RS" w:eastAsia="de-DE"/>
              </w:rPr>
              <w:t>.</w:t>
            </w:r>
          </w:p>
        </w:tc>
        <w:tc>
          <w:tcPr>
            <w:tcW w:w="561" w:type="pct"/>
            <w:vAlign w:val="center"/>
          </w:tcPr>
          <w:p w:rsidR="00BF6812" w:rsidRPr="00393EC4" w:rsidRDefault="00BF6812" w:rsidP="009F427D">
            <w:pPr>
              <w:spacing w:after="60"/>
              <w:rPr>
                <w:b/>
                <w:lang w:val="sr-Latn-RS"/>
              </w:rPr>
            </w:pPr>
            <w:r>
              <w:rPr>
                <w:b/>
                <w:lang w:val="sr-Latn-RS"/>
              </w:rPr>
              <w:t>M21a</w:t>
            </w:r>
          </w:p>
        </w:tc>
      </w:tr>
      <w:tr w:rsidR="00BF6812" w:rsidRPr="00C2517C" w:rsidTr="00BF6812">
        <w:trPr>
          <w:trHeight w:val="227"/>
          <w:jc w:val="center"/>
        </w:trPr>
        <w:tc>
          <w:tcPr>
            <w:tcW w:w="454" w:type="pct"/>
            <w:vAlign w:val="center"/>
          </w:tcPr>
          <w:p w:rsidR="00BF6812" w:rsidRPr="00393EC4" w:rsidRDefault="00BF6812" w:rsidP="009F427D">
            <w:pPr>
              <w:spacing w:after="60"/>
              <w:rPr>
                <w:b/>
                <w:lang w:val="sr-Latn-RS"/>
              </w:rPr>
            </w:pPr>
            <w:r>
              <w:rPr>
                <w:b/>
                <w:lang w:val="sr-Latn-RS"/>
              </w:rPr>
              <w:t>4.</w:t>
            </w:r>
          </w:p>
        </w:tc>
        <w:tc>
          <w:tcPr>
            <w:tcW w:w="3985" w:type="pct"/>
            <w:gridSpan w:val="10"/>
            <w:vAlign w:val="center"/>
          </w:tcPr>
          <w:p w:rsidR="00BF6812" w:rsidRPr="00794510" w:rsidRDefault="00BF6812" w:rsidP="009F427D">
            <w:pPr>
              <w:tabs>
                <w:tab w:val="left" w:pos="567"/>
              </w:tabs>
              <w:spacing w:after="60"/>
              <w:rPr>
                <w:lang w:val="sr-Latn-RS"/>
              </w:rPr>
            </w:pPr>
            <w:r w:rsidRPr="00794510">
              <w:rPr>
                <w:rFonts w:eastAsia="Times New Roman"/>
                <w:lang w:val="de-DE" w:eastAsia="de-DE"/>
              </w:rPr>
              <w:t xml:space="preserve">A. Schüler, C. Roecker, J. L. Scartezzini, J. Boudaden, I. R. Videnović, R. S. C. Ho, and P. Oelhafen, </w:t>
            </w:r>
            <w:r w:rsidRPr="00794510">
              <w:rPr>
                <w:rFonts w:eastAsia="Times New Roman"/>
                <w:lang w:eastAsia="de-DE"/>
              </w:rPr>
              <w:t xml:space="preserve">Sol. Energy Mater. and Sol. Cells </w:t>
            </w:r>
            <w:r w:rsidRPr="00794510">
              <w:rPr>
                <w:rFonts w:eastAsia="Times New Roman"/>
                <w:bCs/>
                <w:lang w:eastAsia="de-DE"/>
              </w:rPr>
              <w:t>84</w:t>
            </w:r>
            <w:r w:rsidRPr="00794510">
              <w:rPr>
                <w:rFonts w:eastAsia="Times New Roman"/>
                <w:lang w:eastAsia="de-DE"/>
              </w:rPr>
              <w:t xml:space="preserve"> (2004) 241-254</w:t>
            </w:r>
            <w:r w:rsidRPr="00794510">
              <w:rPr>
                <w:rFonts w:eastAsia="Times New Roman"/>
                <w:lang w:val="sr-Latn-RS" w:eastAsia="de-DE"/>
              </w:rPr>
              <w:t>.</w:t>
            </w:r>
          </w:p>
        </w:tc>
        <w:tc>
          <w:tcPr>
            <w:tcW w:w="561" w:type="pct"/>
            <w:vAlign w:val="center"/>
          </w:tcPr>
          <w:p w:rsidR="00BF6812" w:rsidRPr="00393EC4" w:rsidRDefault="00BF6812" w:rsidP="009F427D">
            <w:pPr>
              <w:spacing w:after="60"/>
              <w:rPr>
                <w:b/>
                <w:lang w:val="sr-Latn-RS"/>
              </w:rPr>
            </w:pPr>
            <w:r>
              <w:rPr>
                <w:b/>
                <w:lang w:val="sr-Latn-RS"/>
              </w:rPr>
              <w:t>M21a</w:t>
            </w:r>
          </w:p>
        </w:tc>
      </w:tr>
      <w:tr w:rsidR="00BF6812" w:rsidRPr="00C2517C" w:rsidTr="00BF6812">
        <w:trPr>
          <w:trHeight w:val="227"/>
          <w:jc w:val="center"/>
        </w:trPr>
        <w:tc>
          <w:tcPr>
            <w:tcW w:w="454" w:type="pct"/>
            <w:vAlign w:val="center"/>
          </w:tcPr>
          <w:p w:rsidR="00BF6812" w:rsidRPr="00393EC4" w:rsidRDefault="00BF6812" w:rsidP="009F427D">
            <w:pPr>
              <w:spacing w:after="60"/>
              <w:rPr>
                <w:b/>
                <w:lang w:val="sr-Latn-RS"/>
              </w:rPr>
            </w:pPr>
            <w:r>
              <w:rPr>
                <w:b/>
                <w:lang w:val="sr-Latn-RS"/>
              </w:rPr>
              <w:t>5.</w:t>
            </w:r>
          </w:p>
        </w:tc>
        <w:tc>
          <w:tcPr>
            <w:tcW w:w="3985" w:type="pct"/>
            <w:gridSpan w:val="10"/>
            <w:vAlign w:val="center"/>
          </w:tcPr>
          <w:p w:rsidR="00BF6812" w:rsidRPr="00794510" w:rsidRDefault="00BF6812" w:rsidP="009F427D">
            <w:pPr>
              <w:tabs>
                <w:tab w:val="left" w:pos="567"/>
              </w:tabs>
              <w:spacing w:after="60"/>
              <w:rPr>
                <w:lang w:val="sr-Latn-RS"/>
              </w:rPr>
            </w:pPr>
            <w:r w:rsidRPr="00794510">
              <w:rPr>
                <w:rFonts w:eastAsia="Times New Roman"/>
                <w:lang w:val="de-DE" w:eastAsia="de-DE"/>
              </w:rPr>
              <w:t>A</w:t>
            </w:r>
            <w:r w:rsidRPr="00794510">
              <w:rPr>
                <w:rFonts w:eastAsia="Times New Roman"/>
                <w:lang w:val="sr-Cyrl-CS" w:eastAsia="de-DE"/>
              </w:rPr>
              <w:t xml:space="preserve">. </w:t>
            </w:r>
            <w:r w:rsidRPr="00794510">
              <w:rPr>
                <w:rFonts w:eastAsia="Times New Roman"/>
                <w:lang w:val="de-DE" w:eastAsia="de-DE"/>
              </w:rPr>
              <w:t>Sch</w:t>
            </w:r>
            <w:r w:rsidRPr="00794510">
              <w:rPr>
                <w:rFonts w:eastAsia="Times New Roman"/>
                <w:lang w:val="sr-Cyrl-CS" w:eastAsia="de-DE"/>
              </w:rPr>
              <w:t>ü</w:t>
            </w:r>
            <w:r w:rsidRPr="00794510">
              <w:rPr>
                <w:rFonts w:eastAsia="Times New Roman"/>
                <w:lang w:val="de-DE" w:eastAsia="de-DE"/>
              </w:rPr>
              <w:t>ler</w:t>
            </w:r>
            <w:r w:rsidRPr="00794510">
              <w:rPr>
                <w:rFonts w:eastAsia="Times New Roman"/>
                <w:lang w:val="sr-Cyrl-CS" w:eastAsia="de-DE"/>
              </w:rPr>
              <w:t xml:space="preserve">, </w:t>
            </w:r>
            <w:r w:rsidRPr="00794510">
              <w:rPr>
                <w:rFonts w:eastAsia="Times New Roman"/>
                <w:lang w:val="de-DE" w:eastAsia="de-DE"/>
              </w:rPr>
              <w:t>I</w:t>
            </w:r>
            <w:r w:rsidRPr="00794510">
              <w:rPr>
                <w:rFonts w:eastAsia="Times New Roman"/>
                <w:lang w:val="sr-Cyrl-CS" w:eastAsia="de-DE"/>
              </w:rPr>
              <w:t xml:space="preserve">. </w:t>
            </w:r>
            <w:r w:rsidRPr="00794510">
              <w:rPr>
                <w:rFonts w:eastAsia="Times New Roman"/>
                <w:lang w:val="de-DE" w:eastAsia="de-DE"/>
              </w:rPr>
              <w:t>R</w:t>
            </w:r>
            <w:r w:rsidRPr="00794510">
              <w:rPr>
                <w:rFonts w:eastAsia="Times New Roman"/>
                <w:lang w:val="sr-Cyrl-CS" w:eastAsia="de-DE"/>
              </w:rPr>
              <w:t xml:space="preserve">. </w:t>
            </w:r>
            <w:r w:rsidRPr="00794510">
              <w:rPr>
                <w:rFonts w:eastAsia="Times New Roman"/>
                <w:lang w:val="de-DE" w:eastAsia="de-DE"/>
              </w:rPr>
              <w:t>Videnovi</w:t>
            </w:r>
            <w:r w:rsidRPr="00794510">
              <w:rPr>
                <w:rFonts w:eastAsia="Times New Roman"/>
                <w:lang w:val="sr-Cyrl-CS" w:eastAsia="de-DE"/>
              </w:rPr>
              <w:t xml:space="preserve">ć, </w:t>
            </w:r>
            <w:r w:rsidRPr="00794510">
              <w:rPr>
                <w:rFonts w:eastAsia="Times New Roman"/>
                <w:lang w:val="de-DE" w:eastAsia="de-DE"/>
              </w:rPr>
              <w:t>P</w:t>
            </w:r>
            <w:r w:rsidRPr="00794510">
              <w:rPr>
                <w:rFonts w:eastAsia="Times New Roman"/>
                <w:lang w:val="sr-Cyrl-CS" w:eastAsia="de-DE"/>
              </w:rPr>
              <w:t xml:space="preserve">. </w:t>
            </w:r>
            <w:r w:rsidRPr="00794510">
              <w:rPr>
                <w:rFonts w:eastAsia="Times New Roman"/>
                <w:lang w:val="de-DE" w:eastAsia="de-DE"/>
              </w:rPr>
              <w:t>Oelhafen</w:t>
            </w:r>
            <w:r w:rsidRPr="00794510">
              <w:rPr>
                <w:rFonts w:eastAsia="Times New Roman"/>
                <w:lang w:val="sr-Cyrl-CS" w:eastAsia="de-DE"/>
              </w:rPr>
              <w:t xml:space="preserve">, </w:t>
            </w:r>
            <w:r w:rsidRPr="00794510">
              <w:rPr>
                <w:rFonts w:eastAsia="Times New Roman"/>
                <w:lang w:val="de-DE" w:eastAsia="de-DE"/>
              </w:rPr>
              <w:t>and</w:t>
            </w:r>
            <w:r w:rsidRPr="00794510">
              <w:rPr>
                <w:rFonts w:eastAsia="Times New Roman"/>
                <w:lang w:val="sr-Cyrl-CS" w:eastAsia="de-DE"/>
              </w:rPr>
              <w:t xml:space="preserve"> </w:t>
            </w:r>
            <w:r w:rsidRPr="00794510">
              <w:rPr>
                <w:rFonts w:eastAsia="Times New Roman"/>
                <w:lang w:val="de-DE" w:eastAsia="de-DE"/>
              </w:rPr>
              <w:t>S</w:t>
            </w:r>
            <w:r w:rsidRPr="00794510">
              <w:rPr>
                <w:rFonts w:eastAsia="Times New Roman"/>
                <w:lang w:val="sr-Cyrl-CS" w:eastAsia="de-DE"/>
              </w:rPr>
              <w:t xml:space="preserve">. </w:t>
            </w:r>
            <w:r w:rsidRPr="00794510">
              <w:rPr>
                <w:rFonts w:eastAsia="Times New Roman"/>
                <w:lang w:val="de-DE" w:eastAsia="de-DE"/>
              </w:rPr>
              <w:t>Brunold</w:t>
            </w:r>
            <w:r w:rsidRPr="00794510">
              <w:rPr>
                <w:rFonts w:eastAsia="Times New Roman"/>
                <w:lang w:val="sr-Cyrl-CS" w:eastAsia="de-DE"/>
              </w:rPr>
              <w:t>,</w:t>
            </w:r>
            <w:r w:rsidRPr="00794510">
              <w:rPr>
                <w:rFonts w:eastAsia="Times New Roman"/>
                <w:lang w:val="sr-Latn-RS" w:eastAsia="de-DE"/>
              </w:rPr>
              <w:t xml:space="preserve"> </w:t>
            </w:r>
            <w:r w:rsidRPr="00794510">
              <w:rPr>
                <w:rFonts w:eastAsia="Times New Roman"/>
                <w:lang w:eastAsia="de-DE"/>
              </w:rPr>
              <w:t xml:space="preserve">Sol. Energy Mater. and Sol. Cells </w:t>
            </w:r>
            <w:r w:rsidRPr="00794510">
              <w:rPr>
                <w:rFonts w:eastAsia="Times New Roman"/>
                <w:bCs/>
                <w:lang w:eastAsia="de-DE"/>
              </w:rPr>
              <w:t>69</w:t>
            </w:r>
            <w:r w:rsidRPr="00794510">
              <w:rPr>
                <w:rFonts w:eastAsia="Times New Roman"/>
                <w:lang w:eastAsia="de-DE"/>
              </w:rPr>
              <w:t xml:space="preserve"> (2001) 271-284</w:t>
            </w:r>
            <w:r w:rsidRPr="00794510">
              <w:rPr>
                <w:rFonts w:eastAsia="Times New Roman"/>
                <w:lang w:val="sr-Latn-RS" w:eastAsia="de-DE"/>
              </w:rPr>
              <w:t>.</w:t>
            </w:r>
          </w:p>
        </w:tc>
        <w:tc>
          <w:tcPr>
            <w:tcW w:w="561" w:type="pct"/>
            <w:vAlign w:val="center"/>
          </w:tcPr>
          <w:p w:rsidR="00BF6812" w:rsidRPr="00393EC4" w:rsidRDefault="00BF6812" w:rsidP="009F427D">
            <w:pPr>
              <w:spacing w:after="60"/>
              <w:rPr>
                <w:b/>
                <w:lang w:val="sr-Latn-RS"/>
              </w:rPr>
            </w:pPr>
            <w:r>
              <w:rPr>
                <w:b/>
                <w:lang w:val="sr-Latn-RS"/>
              </w:rPr>
              <w:t>M21a</w:t>
            </w:r>
          </w:p>
        </w:tc>
      </w:tr>
      <w:tr w:rsidR="00BF6812" w:rsidRPr="00C2517C" w:rsidTr="00BF6812">
        <w:trPr>
          <w:trHeight w:val="227"/>
          <w:jc w:val="center"/>
        </w:trPr>
        <w:tc>
          <w:tcPr>
            <w:tcW w:w="454" w:type="pct"/>
            <w:vAlign w:val="center"/>
          </w:tcPr>
          <w:p w:rsidR="00BF6812" w:rsidRPr="00393EC4" w:rsidRDefault="00BF6812" w:rsidP="009F427D">
            <w:pPr>
              <w:spacing w:after="60"/>
              <w:rPr>
                <w:b/>
                <w:lang w:val="sr-Latn-RS"/>
              </w:rPr>
            </w:pPr>
            <w:r>
              <w:rPr>
                <w:b/>
                <w:lang w:val="sr-Latn-RS"/>
              </w:rPr>
              <w:t>6.</w:t>
            </w:r>
          </w:p>
        </w:tc>
        <w:tc>
          <w:tcPr>
            <w:tcW w:w="3985" w:type="pct"/>
            <w:gridSpan w:val="10"/>
            <w:vAlign w:val="center"/>
          </w:tcPr>
          <w:p w:rsidR="00BF6812" w:rsidRPr="00794510" w:rsidRDefault="00BF6812" w:rsidP="009F427D">
            <w:pPr>
              <w:tabs>
                <w:tab w:val="left" w:pos="567"/>
              </w:tabs>
              <w:spacing w:after="60"/>
              <w:rPr>
                <w:lang w:val="sr-Latn-RS"/>
              </w:rPr>
            </w:pPr>
            <w:r w:rsidRPr="00794510">
              <w:rPr>
                <w:rFonts w:eastAsia="Times New Roman"/>
                <w:lang w:eastAsia="de-DE"/>
              </w:rPr>
              <w:t>I. R. Videnović, N. Konjević, and M. M. Kuraica,</w:t>
            </w:r>
            <w:r w:rsidRPr="00794510">
              <w:rPr>
                <w:rFonts w:eastAsia="Times New Roman"/>
                <w:lang w:val="sr-Latn-RS" w:eastAsia="de-DE"/>
              </w:rPr>
              <w:t xml:space="preserve"> </w:t>
            </w:r>
            <w:r w:rsidRPr="00794510">
              <w:rPr>
                <w:rFonts w:eastAsia="Times New Roman"/>
                <w:lang w:eastAsia="de-DE"/>
              </w:rPr>
              <w:t>Spectrochim. Acta B 51 (1996) 1707-1731</w:t>
            </w:r>
            <w:r w:rsidRPr="00794510">
              <w:rPr>
                <w:rFonts w:eastAsia="Times New Roman"/>
                <w:lang w:val="sr-Latn-RS" w:eastAsia="de-DE"/>
              </w:rPr>
              <w:t>.</w:t>
            </w:r>
          </w:p>
        </w:tc>
        <w:tc>
          <w:tcPr>
            <w:tcW w:w="561" w:type="pct"/>
            <w:vAlign w:val="center"/>
          </w:tcPr>
          <w:p w:rsidR="00BF6812" w:rsidRPr="00393EC4" w:rsidRDefault="00BF6812" w:rsidP="009F427D">
            <w:pPr>
              <w:spacing w:after="60"/>
              <w:rPr>
                <w:b/>
                <w:lang w:val="sr-Latn-RS"/>
              </w:rPr>
            </w:pPr>
            <w:r>
              <w:rPr>
                <w:b/>
                <w:lang w:val="sr-Latn-RS"/>
              </w:rPr>
              <w:t>M21</w:t>
            </w:r>
          </w:p>
        </w:tc>
      </w:tr>
      <w:tr w:rsidR="00BF6812" w:rsidRPr="00C2517C" w:rsidTr="00BF6812">
        <w:trPr>
          <w:trHeight w:val="227"/>
          <w:jc w:val="center"/>
        </w:trPr>
        <w:tc>
          <w:tcPr>
            <w:tcW w:w="454" w:type="pct"/>
            <w:vAlign w:val="center"/>
          </w:tcPr>
          <w:p w:rsidR="00BF6812" w:rsidRPr="00393EC4" w:rsidRDefault="00BF6812" w:rsidP="009F427D">
            <w:pPr>
              <w:spacing w:after="60"/>
              <w:rPr>
                <w:b/>
                <w:lang w:val="sr-Latn-RS"/>
              </w:rPr>
            </w:pPr>
            <w:r>
              <w:rPr>
                <w:b/>
                <w:lang w:val="sr-Latn-RS"/>
              </w:rPr>
              <w:t>7.</w:t>
            </w:r>
          </w:p>
        </w:tc>
        <w:tc>
          <w:tcPr>
            <w:tcW w:w="3985" w:type="pct"/>
            <w:gridSpan w:val="10"/>
            <w:vAlign w:val="center"/>
          </w:tcPr>
          <w:p w:rsidR="00BF6812" w:rsidRPr="00794510" w:rsidRDefault="00BF6812" w:rsidP="009F427D">
            <w:pPr>
              <w:spacing w:line="320" w:lineRule="atLeast"/>
              <w:rPr>
                <w:lang w:val="sr-Latn-RS"/>
              </w:rPr>
            </w:pPr>
            <w:r w:rsidRPr="00794510">
              <w:rPr>
                <w:rFonts w:eastAsia="Times New Roman"/>
                <w:lang w:eastAsia="de-DE"/>
              </w:rPr>
              <w:t>M. M. Kuraica, N. Konjević, and I. R. Videnović,</w:t>
            </w:r>
            <w:r w:rsidRPr="00794510">
              <w:rPr>
                <w:rFonts w:eastAsia="Times New Roman"/>
                <w:lang w:val="sr-Latn-RS" w:eastAsia="de-DE"/>
              </w:rPr>
              <w:t xml:space="preserve"> </w:t>
            </w:r>
            <w:r w:rsidRPr="00794510">
              <w:rPr>
                <w:rFonts w:eastAsia="Times New Roman"/>
                <w:lang w:eastAsia="de-DE"/>
              </w:rPr>
              <w:t>Spectrochim. Acta B 52 (1997) 745-753.</w:t>
            </w:r>
          </w:p>
        </w:tc>
        <w:tc>
          <w:tcPr>
            <w:tcW w:w="561" w:type="pct"/>
            <w:vAlign w:val="center"/>
          </w:tcPr>
          <w:p w:rsidR="00BF6812" w:rsidRPr="00393EC4" w:rsidRDefault="00BF6812" w:rsidP="009F427D">
            <w:pPr>
              <w:spacing w:after="60"/>
              <w:rPr>
                <w:b/>
                <w:lang w:val="sr-Latn-RS"/>
              </w:rPr>
            </w:pPr>
            <w:r>
              <w:rPr>
                <w:b/>
                <w:lang w:val="sr-Latn-RS"/>
              </w:rPr>
              <w:t>M21</w:t>
            </w:r>
          </w:p>
        </w:tc>
      </w:tr>
      <w:tr w:rsidR="00BF6812" w:rsidRPr="00C2517C" w:rsidTr="00BF6812">
        <w:trPr>
          <w:trHeight w:val="227"/>
          <w:jc w:val="center"/>
        </w:trPr>
        <w:tc>
          <w:tcPr>
            <w:tcW w:w="454" w:type="pct"/>
            <w:vAlign w:val="center"/>
          </w:tcPr>
          <w:p w:rsidR="00BF6812" w:rsidRPr="00393EC4" w:rsidRDefault="00BF6812" w:rsidP="009F427D">
            <w:pPr>
              <w:spacing w:after="60"/>
              <w:rPr>
                <w:b/>
                <w:lang w:val="sr-Latn-RS"/>
              </w:rPr>
            </w:pPr>
            <w:r>
              <w:rPr>
                <w:b/>
                <w:lang w:val="sr-Latn-RS"/>
              </w:rPr>
              <w:t>8.</w:t>
            </w:r>
          </w:p>
        </w:tc>
        <w:tc>
          <w:tcPr>
            <w:tcW w:w="3985" w:type="pct"/>
            <w:gridSpan w:val="10"/>
            <w:vAlign w:val="center"/>
          </w:tcPr>
          <w:p w:rsidR="00BF6812" w:rsidRPr="00794510" w:rsidRDefault="00BF6812" w:rsidP="009F427D">
            <w:pPr>
              <w:tabs>
                <w:tab w:val="left" w:pos="567"/>
              </w:tabs>
              <w:spacing w:after="60"/>
              <w:rPr>
                <w:lang w:val="sr-Latn-RS"/>
              </w:rPr>
            </w:pPr>
            <w:r w:rsidRPr="00794510">
              <w:rPr>
                <w:rFonts w:eastAsia="Times New Roman"/>
                <w:lang w:val="sr-Latn-RS" w:eastAsia="de-DE"/>
              </w:rPr>
              <w:t xml:space="preserve">O. F. Ciraj-Bjelac, A. Beganović, D. Faj, V. Gershan, S. Ivanović, I. R. Videnović, M. M. Rehani, </w:t>
            </w:r>
            <w:r w:rsidRPr="00794510">
              <w:rPr>
                <w:rFonts w:eastAsia="Times New Roman"/>
                <w:lang w:eastAsia="de-DE"/>
              </w:rPr>
              <w:t>Eur</w:t>
            </w:r>
            <w:r w:rsidRPr="00794510">
              <w:rPr>
                <w:rFonts w:eastAsia="Times New Roman"/>
                <w:lang w:val="sr-Latn-RS" w:eastAsia="de-DE"/>
              </w:rPr>
              <w:t>.</w:t>
            </w:r>
            <w:r w:rsidRPr="00794510">
              <w:rPr>
                <w:rFonts w:eastAsia="Times New Roman"/>
                <w:lang w:eastAsia="de-DE"/>
              </w:rPr>
              <w:t xml:space="preserve"> </w:t>
            </w:r>
            <w:r w:rsidRPr="00794510">
              <w:rPr>
                <w:rFonts w:eastAsia="Times New Roman"/>
                <w:lang w:val="sr-Latn-RS" w:eastAsia="de-DE"/>
              </w:rPr>
              <w:t>J.</w:t>
            </w:r>
            <w:r w:rsidRPr="00794510">
              <w:rPr>
                <w:rFonts w:eastAsia="Times New Roman"/>
                <w:lang w:eastAsia="de-DE"/>
              </w:rPr>
              <w:t xml:space="preserve"> Radiol</w:t>
            </w:r>
            <w:r w:rsidRPr="00794510">
              <w:rPr>
                <w:rFonts w:eastAsia="Times New Roman"/>
                <w:lang w:val="sr-Latn-RS" w:eastAsia="de-DE"/>
              </w:rPr>
              <w:t>.</w:t>
            </w:r>
            <w:r w:rsidRPr="00794510">
              <w:rPr>
                <w:rFonts w:eastAsia="Times New Roman"/>
                <w:lang w:eastAsia="de-DE"/>
              </w:rPr>
              <w:t xml:space="preserve"> (2011), 79, no. 2, E70-E73</w:t>
            </w:r>
            <w:r w:rsidRPr="00794510">
              <w:rPr>
                <w:rFonts w:eastAsia="Times New Roman"/>
                <w:lang w:val="sr-Latn-RS" w:eastAsia="de-DE"/>
              </w:rPr>
              <w:t>.</w:t>
            </w:r>
          </w:p>
        </w:tc>
        <w:tc>
          <w:tcPr>
            <w:tcW w:w="561" w:type="pct"/>
            <w:vAlign w:val="center"/>
          </w:tcPr>
          <w:p w:rsidR="00BF6812" w:rsidRPr="007A1639" w:rsidRDefault="00BF6812" w:rsidP="009F427D">
            <w:pPr>
              <w:spacing w:after="60"/>
              <w:rPr>
                <w:b/>
                <w:lang w:val="sr-Latn-RS"/>
              </w:rPr>
            </w:pPr>
            <w:r>
              <w:rPr>
                <w:b/>
                <w:lang w:val="sr-Latn-RS"/>
              </w:rPr>
              <w:t>M21</w:t>
            </w:r>
          </w:p>
        </w:tc>
      </w:tr>
      <w:tr w:rsidR="00BF6812" w:rsidRPr="00C2517C" w:rsidTr="00BF6812">
        <w:trPr>
          <w:trHeight w:val="227"/>
          <w:jc w:val="center"/>
        </w:trPr>
        <w:tc>
          <w:tcPr>
            <w:tcW w:w="454" w:type="pct"/>
            <w:vAlign w:val="center"/>
          </w:tcPr>
          <w:p w:rsidR="00BF6812" w:rsidRPr="00393EC4" w:rsidRDefault="00BF6812" w:rsidP="009F427D">
            <w:pPr>
              <w:spacing w:after="60"/>
              <w:rPr>
                <w:b/>
                <w:lang w:val="sr-Latn-RS"/>
              </w:rPr>
            </w:pPr>
            <w:r>
              <w:rPr>
                <w:b/>
                <w:lang w:val="sr-Latn-RS"/>
              </w:rPr>
              <w:t>9.</w:t>
            </w:r>
          </w:p>
        </w:tc>
        <w:tc>
          <w:tcPr>
            <w:tcW w:w="3985" w:type="pct"/>
            <w:gridSpan w:val="10"/>
            <w:vAlign w:val="center"/>
          </w:tcPr>
          <w:p w:rsidR="00BF6812" w:rsidRPr="00794510" w:rsidRDefault="00BF6812" w:rsidP="009F427D">
            <w:pPr>
              <w:tabs>
                <w:tab w:val="left" w:pos="567"/>
              </w:tabs>
              <w:spacing w:after="60"/>
              <w:rPr>
                <w:lang w:val="sr-Latn-RS"/>
              </w:rPr>
            </w:pPr>
            <w:r w:rsidRPr="00794510">
              <w:rPr>
                <w:rFonts w:eastAsia="Times New Roman"/>
                <w:lang w:val="sr-Latn-RS" w:eastAsia="de-DE"/>
              </w:rPr>
              <w:t xml:space="preserve">O. F. Ciraj-Bjelac, S. Avramova-Cholakova, A. Beganovic, S. Economides, D. Faj, V. Gershan, E. Grupetta, M. H. Kharita, M. Milaković, C. Milu, W. E. Muhogora, P. Muthuvelu, S. Oola, S. Setayeshi, C. Schandorf, I. Ursulean, I. R. Videnović, A. Zaman, J. Ziliukas, M. M. Rehani, </w:t>
            </w:r>
            <w:r w:rsidRPr="00794510">
              <w:rPr>
                <w:rFonts w:eastAsia="Times New Roman"/>
                <w:lang w:eastAsia="de-DE"/>
              </w:rPr>
              <w:t>Eur</w:t>
            </w:r>
            <w:r w:rsidRPr="00794510">
              <w:rPr>
                <w:rFonts w:eastAsia="Times New Roman"/>
                <w:lang w:val="sr-Latn-RS" w:eastAsia="de-DE"/>
              </w:rPr>
              <w:t>.</w:t>
            </w:r>
            <w:r w:rsidRPr="00794510">
              <w:rPr>
                <w:rFonts w:eastAsia="Times New Roman"/>
                <w:lang w:eastAsia="de-DE"/>
              </w:rPr>
              <w:t xml:space="preserve"> </w:t>
            </w:r>
            <w:r w:rsidRPr="00794510">
              <w:rPr>
                <w:rFonts w:eastAsia="Times New Roman"/>
                <w:lang w:val="sr-Latn-RS" w:eastAsia="de-DE"/>
              </w:rPr>
              <w:t>J.</w:t>
            </w:r>
            <w:r w:rsidRPr="00794510">
              <w:rPr>
                <w:rFonts w:eastAsia="Times New Roman"/>
                <w:lang w:eastAsia="de-DE"/>
              </w:rPr>
              <w:t xml:space="preserve"> Radiol</w:t>
            </w:r>
            <w:r w:rsidRPr="00794510">
              <w:rPr>
                <w:rFonts w:eastAsia="Times New Roman"/>
                <w:lang w:val="sr-Latn-RS" w:eastAsia="de-DE"/>
              </w:rPr>
              <w:t xml:space="preserve">. </w:t>
            </w:r>
            <w:r w:rsidRPr="00794510">
              <w:rPr>
                <w:rFonts w:eastAsia="Times New Roman"/>
                <w:lang w:eastAsia="de-DE"/>
              </w:rPr>
              <w:t>(2012) 81 no. 9, 2161-2168</w:t>
            </w:r>
            <w:r w:rsidRPr="00794510">
              <w:rPr>
                <w:rFonts w:eastAsia="Times New Roman"/>
                <w:lang w:val="sr-Latn-RS" w:eastAsia="de-DE"/>
              </w:rPr>
              <w:t>.</w:t>
            </w:r>
          </w:p>
        </w:tc>
        <w:tc>
          <w:tcPr>
            <w:tcW w:w="561" w:type="pct"/>
            <w:vAlign w:val="center"/>
          </w:tcPr>
          <w:p w:rsidR="00BF6812" w:rsidRPr="007A1639" w:rsidRDefault="00BF6812" w:rsidP="009F427D">
            <w:pPr>
              <w:spacing w:after="60"/>
              <w:rPr>
                <w:b/>
                <w:lang w:val="sr-Latn-RS"/>
              </w:rPr>
            </w:pPr>
            <w:r>
              <w:rPr>
                <w:b/>
                <w:lang w:val="sr-Latn-RS"/>
              </w:rPr>
              <w:t>M21</w:t>
            </w:r>
          </w:p>
        </w:tc>
      </w:tr>
      <w:tr w:rsidR="00BF6812" w:rsidRPr="00C2517C" w:rsidTr="00BF6812">
        <w:trPr>
          <w:trHeight w:val="227"/>
          <w:jc w:val="center"/>
        </w:trPr>
        <w:tc>
          <w:tcPr>
            <w:tcW w:w="454" w:type="pct"/>
            <w:vAlign w:val="center"/>
          </w:tcPr>
          <w:p w:rsidR="00BF6812" w:rsidRDefault="00BF6812" w:rsidP="009F427D">
            <w:pPr>
              <w:spacing w:after="60"/>
              <w:rPr>
                <w:b/>
                <w:lang w:val="sr-Latn-RS"/>
              </w:rPr>
            </w:pPr>
            <w:r>
              <w:rPr>
                <w:b/>
                <w:lang w:val="sr-Latn-RS"/>
              </w:rPr>
              <w:t>10.</w:t>
            </w:r>
          </w:p>
        </w:tc>
        <w:tc>
          <w:tcPr>
            <w:tcW w:w="3985" w:type="pct"/>
            <w:gridSpan w:val="10"/>
            <w:vAlign w:val="center"/>
          </w:tcPr>
          <w:p w:rsidR="00BF6812" w:rsidRPr="00794510" w:rsidRDefault="00BF6812" w:rsidP="009F427D">
            <w:pPr>
              <w:tabs>
                <w:tab w:val="left" w:pos="567"/>
              </w:tabs>
              <w:spacing w:after="60"/>
              <w:rPr>
                <w:rFonts w:eastAsia="Times New Roman"/>
                <w:lang w:val="sr-Latn-RS" w:eastAsia="de-DE"/>
              </w:rPr>
            </w:pPr>
            <w:r>
              <w:rPr>
                <w:rFonts w:eastAsia="Times New Roman"/>
                <w:lang w:val="sr-Latn-RS" w:eastAsia="de-DE"/>
              </w:rPr>
              <w:t xml:space="preserve">D. D. </w:t>
            </w:r>
            <w:r w:rsidRPr="007A1639">
              <w:rPr>
                <w:rFonts w:eastAsia="Times New Roman"/>
                <w:lang w:val="sr-Latn-RS" w:eastAsia="de-DE"/>
              </w:rPr>
              <w:t xml:space="preserve">Štrbac, </w:t>
            </w:r>
            <w:r>
              <w:rPr>
                <w:rFonts w:eastAsia="Times New Roman"/>
                <w:lang w:val="sr-Latn-RS" w:eastAsia="de-DE"/>
              </w:rPr>
              <w:t xml:space="preserve">S. R. </w:t>
            </w:r>
            <w:r w:rsidRPr="007A1639">
              <w:rPr>
                <w:rFonts w:eastAsia="Times New Roman"/>
                <w:lang w:val="sr-Latn-RS" w:eastAsia="de-DE"/>
              </w:rPr>
              <w:t xml:space="preserve">Lukić-Petrović, </w:t>
            </w:r>
            <w:r>
              <w:rPr>
                <w:rFonts w:eastAsia="Times New Roman"/>
                <w:lang w:val="sr-Latn-RS" w:eastAsia="de-DE"/>
              </w:rPr>
              <w:t xml:space="preserve">D. M. </w:t>
            </w:r>
            <w:r w:rsidRPr="007A1639">
              <w:rPr>
                <w:rFonts w:eastAsia="Times New Roman"/>
                <w:lang w:val="sr-Latn-RS" w:eastAsia="de-DE"/>
              </w:rPr>
              <w:t xml:space="preserve">Petrović, </w:t>
            </w:r>
            <w:r>
              <w:rPr>
                <w:rFonts w:eastAsia="Times New Roman"/>
                <w:lang w:val="sr-Latn-RS" w:eastAsia="de-DE"/>
              </w:rPr>
              <w:t xml:space="preserve">I. R. </w:t>
            </w:r>
            <w:r w:rsidRPr="007A1639">
              <w:rPr>
                <w:rFonts w:eastAsia="Times New Roman"/>
                <w:lang w:val="sr-Latn-RS" w:eastAsia="de-DE"/>
              </w:rPr>
              <w:t xml:space="preserve">Videnović, </w:t>
            </w:r>
            <w:r>
              <w:rPr>
                <w:rFonts w:eastAsia="Times New Roman"/>
                <w:lang w:val="sr-Latn-RS" w:eastAsia="de-DE"/>
              </w:rPr>
              <w:t xml:space="preserve">M. D. </w:t>
            </w:r>
            <w:r w:rsidRPr="007A1639">
              <w:rPr>
                <w:rFonts w:eastAsia="Times New Roman"/>
                <w:lang w:val="sr-Latn-RS" w:eastAsia="de-DE"/>
              </w:rPr>
              <w:t>Dramićanin</w:t>
            </w:r>
            <w:r>
              <w:rPr>
                <w:rFonts w:eastAsia="Times New Roman"/>
                <w:lang w:val="sr-Latn-RS" w:eastAsia="de-DE"/>
              </w:rPr>
              <w:t>, Mater. Sci.</w:t>
            </w:r>
            <w:r w:rsidRPr="007A1639">
              <w:rPr>
                <w:rFonts w:eastAsia="Times New Roman"/>
                <w:lang w:val="sr-Latn-RS" w:eastAsia="de-DE"/>
              </w:rPr>
              <w:t xml:space="preserve"> </w:t>
            </w:r>
            <w:r>
              <w:rPr>
                <w:rFonts w:eastAsia="Times New Roman"/>
                <w:lang w:val="sr-Latn-RS" w:eastAsia="de-DE"/>
              </w:rPr>
              <w:t>Tech.</w:t>
            </w:r>
            <w:r w:rsidRPr="007A1639">
              <w:rPr>
                <w:rFonts w:eastAsia="Times New Roman"/>
                <w:lang w:val="sr-Latn-RS" w:eastAsia="de-DE"/>
              </w:rPr>
              <w:t>, (2014), 30 no. 2, 236-240</w:t>
            </w:r>
            <w:r>
              <w:rPr>
                <w:rFonts w:eastAsia="Times New Roman"/>
                <w:lang w:val="sr-Latn-RS" w:eastAsia="de-DE"/>
              </w:rPr>
              <w:t>.</w:t>
            </w:r>
          </w:p>
        </w:tc>
        <w:tc>
          <w:tcPr>
            <w:tcW w:w="561" w:type="pct"/>
            <w:vAlign w:val="center"/>
          </w:tcPr>
          <w:p w:rsidR="00BF6812" w:rsidRDefault="00BF6812" w:rsidP="009F427D">
            <w:pPr>
              <w:spacing w:after="60"/>
              <w:rPr>
                <w:b/>
                <w:lang w:val="sr-Latn-RS"/>
              </w:rPr>
            </w:pPr>
            <w:r>
              <w:rPr>
                <w:b/>
                <w:lang w:val="sr-Latn-RS"/>
              </w:rPr>
              <w:t>M21</w:t>
            </w:r>
          </w:p>
        </w:tc>
      </w:tr>
      <w:tr w:rsidR="00BF6812" w:rsidRPr="00C2517C" w:rsidTr="00BF6812">
        <w:trPr>
          <w:trHeight w:val="227"/>
          <w:jc w:val="center"/>
        </w:trPr>
        <w:tc>
          <w:tcPr>
            <w:tcW w:w="454" w:type="pct"/>
            <w:vAlign w:val="center"/>
          </w:tcPr>
          <w:p w:rsidR="00BF6812" w:rsidRDefault="00BF6812" w:rsidP="009F427D">
            <w:pPr>
              <w:spacing w:after="60"/>
              <w:rPr>
                <w:b/>
                <w:lang w:val="sr-Latn-RS"/>
              </w:rPr>
            </w:pPr>
            <w:r>
              <w:rPr>
                <w:b/>
                <w:lang w:val="sr-Latn-RS"/>
              </w:rPr>
              <w:t>11.</w:t>
            </w:r>
          </w:p>
        </w:tc>
        <w:tc>
          <w:tcPr>
            <w:tcW w:w="3985" w:type="pct"/>
            <w:gridSpan w:val="10"/>
            <w:vAlign w:val="center"/>
          </w:tcPr>
          <w:p w:rsidR="00BF6812" w:rsidRPr="00794510" w:rsidRDefault="00BF6812" w:rsidP="009F427D">
            <w:pPr>
              <w:tabs>
                <w:tab w:val="left" w:pos="567"/>
              </w:tabs>
              <w:spacing w:after="60"/>
              <w:rPr>
                <w:rFonts w:eastAsia="Times New Roman"/>
                <w:lang w:val="sr-Latn-RS" w:eastAsia="de-DE"/>
              </w:rPr>
            </w:pPr>
            <w:r>
              <w:rPr>
                <w:rFonts w:eastAsia="Times New Roman"/>
                <w:lang w:val="sr-Latn-RS" w:eastAsia="de-DE"/>
              </w:rPr>
              <w:t xml:space="preserve">M. V. </w:t>
            </w:r>
            <w:r w:rsidRPr="007A1639">
              <w:rPr>
                <w:rFonts w:eastAsia="Times New Roman"/>
                <w:lang w:val="sr-Latn-RS" w:eastAsia="de-DE"/>
              </w:rPr>
              <w:t xml:space="preserve">Šiljegović, </w:t>
            </w:r>
            <w:r>
              <w:rPr>
                <w:rFonts w:eastAsia="Times New Roman"/>
                <w:lang w:val="sr-Latn-RS" w:eastAsia="de-DE"/>
              </w:rPr>
              <w:t xml:space="preserve">S. R. </w:t>
            </w:r>
            <w:r w:rsidRPr="007A1639">
              <w:rPr>
                <w:rFonts w:eastAsia="Times New Roman"/>
                <w:lang w:val="sr-Latn-RS" w:eastAsia="de-DE"/>
              </w:rPr>
              <w:t xml:space="preserve">Lukić-Petrović, </w:t>
            </w:r>
            <w:r>
              <w:rPr>
                <w:rFonts w:eastAsia="Times New Roman"/>
                <w:lang w:val="sr-Latn-RS" w:eastAsia="de-DE"/>
              </w:rPr>
              <w:t xml:space="preserve">D. M. </w:t>
            </w:r>
            <w:r w:rsidRPr="007A1639">
              <w:rPr>
                <w:rFonts w:eastAsia="Times New Roman"/>
                <w:lang w:val="sr-Latn-RS" w:eastAsia="de-DE"/>
              </w:rPr>
              <w:t xml:space="preserve">Petrović, </w:t>
            </w:r>
            <w:r>
              <w:rPr>
                <w:rFonts w:eastAsia="Times New Roman"/>
                <w:lang w:val="sr-Latn-RS" w:eastAsia="de-DE"/>
              </w:rPr>
              <w:t xml:space="preserve">G. R. </w:t>
            </w:r>
            <w:r w:rsidRPr="007A1639">
              <w:rPr>
                <w:rFonts w:eastAsia="Times New Roman"/>
                <w:lang w:val="sr-Latn-RS" w:eastAsia="de-DE"/>
              </w:rPr>
              <w:t xml:space="preserve">Štrbac, </w:t>
            </w:r>
            <w:r>
              <w:rPr>
                <w:rFonts w:eastAsia="Times New Roman"/>
                <w:lang w:val="sr-Latn-RS" w:eastAsia="de-DE"/>
              </w:rPr>
              <w:t xml:space="preserve">I. R. </w:t>
            </w:r>
            <w:r w:rsidRPr="007A1639">
              <w:rPr>
                <w:rFonts w:eastAsia="Times New Roman"/>
                <w:lang w:val="sr-Latn-RS" w:eastAsia="de-DE"/>
              </w:rPr>
              <w:t>Videnović</w:t>
            </w:r>
            <w:r>
              <w:rPr>
                <w:rFonts w:eastAsia="Times New Roman"/>
                <w:lang w:val="sr-Latn-RS" w:eastAsia="de-DE"/>
              </w:rPr>
              <w:t>, J. Cryst.</w:t>
            </w:r>
            <w:r w:rsidRPr="007A1639">
              <w:rPr>
                <w:rFonts w:eastAsia="Times New Roman"/>
                <w:lang w:val="sr-Latn-RS" w:eastAsia="de-DE"/>
              </w:rPr>
              <w:t xml:space="preserve"> Growth, (2017), 457, 6-10</w:t>
            </w:r>
            <w:r>
              <w:rPr>
                <w:rFonts w:eastAsia="Times New Roman"/>
                <w:lang w:val="sr-Latn-RS" w:eastAsia="de-DE"/>
              </w:rPr>
              <w:t>.</w:t>
            </w:r>
          </w:p>
        </w:tc>
        <w:tc>
          <w:tcPr>
            <w:tcW w:w="561" w:type="pct"/>
            <w:vAlign w:val="center"/>
          </w:tcPr>
          <w:p w:rsidR="00BF6812" w:rsidRDefault="00BF6812" w:rsidP="009F427D">
            <w:pPr>
              <w:spacing w:after="60"/>
              <w:rPr>
                <w:b/>
                <w:lang w:val="sr-Latn-RS"/>
              </w:rPr>
            </w:pPr>
            <w:r>
              <w:rPr>
                <w:b/>
                <w:lang w:val="sr-Latn-RS"/>
              </w:rPr>
              <w:t>M21</w:t>
            </w:r>
          </w:p>
        </w:tc>
      </w:tr>
      <w:tr w:rsidR="00BF6812" w:rsidRPr="00C2517C" w:rsidTr="00BF6812">
        <w:trPr>
          <w:trHeight w:val="227"/>
          <w:jc w:val="center"/>
        </w:trPr>
        <w:tc>
          <w:tcPr>
            <w:tcW w:w="454" w:type="pct"/>
            <w:vAlign w:val="center"/>
          </w:tcPr>
          <w:p w:rsidR="00BF6812" w:rsidRPr="00393EC4" w:rsidRDefault="00BF6812" w:rsidP="009F427D">
            <w:pPr>
              <w:spacing w:after="60"/>
              <w:rPr>
                <w:b/>
                <w:lang w:val="sr-Latn-RS"/>
              </w:rPr>
            </w:pPr>
            <w:r>
              <w:rPr>
                <w:b/>
                <w:lang w:val="sr-Latn-RS"/>
              </w:rPr>
              <w:t>12.</w:t>
            </w:r>
          </w:p>
        </w:tc>
        <w:tc>
          <w:tcPr>
            <w:tcW w:w="3985" w:type="pct"/>
            <w:gridSpan w:val="10"/>
            <w:vAlign w:val="center"/>
          </w:tcPr>
          <w:p w:rsidR="00BF6812" w:rsidRPr="00794510" w:rsidRDefault="00BF6812" w:rsidP="009F427D">
            <w:pPr>
              <w:tabs>
                <w:tab w:val="left" w:pos="567"/>
              </w:tabs>
              <w:spacing w:after="60"/>
              <w:rPr>
                <w:lang w:val="sr-Cyrl-CS"/>
              </w:rPr>
            </w:pPr>
            <w:r w:rsidRPr="00794510">
              <w:rPr>
                <w:rFonts w:eastAsia="Times New Roman"/>
                <w:lang w:val="sr-Latn-RS" w:eastAsia="de-DE"/>
              </w:rPr>
              <w:t>J. Jovović, N. M. Šišović, I. R. Videnović, J. Instrum. (2018) 13 T02004.</w:t>
            </w:r>
          </w:p>
        </w:tc>
        <w:tc>
          <w:tcPr>
            <w:tcW w:w="561" w:type="pct"/>
            <w:vAlign w:val="center"/>
          </w:tcPr>
          <w:p w:rsidR="00BF6812" w:rsidRPr="007A1639" w:rsidRDefault="00BF6812" w:rsidP="009F427D">
            <w:pPr>
              <w:spacing w:after="60"/>
              <w:rPr>
                <w:b/>
                <w:lang w:val="sr-Latn-RS"/>
              </w:rPr>
            </w:pPr>
            <w:r>
              <w:rPr>
                <w:b/>
                <w:lang w:val="sr-Latn-RS"/>
              </w:rPr>
              <w:t>M22</w:t>
            </w:r>
          </w:p>
        </w:tc>
      </w:tr>
      <w:tr w:rsidR="00BF6812" w:rsidRPr="00C2517C" w:rsidTr="00BF6812">
        <w:trPr>
          <w:trHeight w:val="227"/>
          <w:jc w:val="center"/>
        </w:trPr>
        <w:tc>
          <w:tcPr>
            <w:tcW w:w="454" w:type="pct"/>
            <w:vAlign w:val="center"/>
          </w:tcPr>
          <w:p w:rsidR="00BF6812" w:rsidRDefault="00BF6812" w:rsidP="009F427D">
            <w:pPr>
              <w:spacing w:after="60"/>
              <w:rPr>
                <w:b/>
                <w:lang w:val="sr-Latn-RS"/>
              </w:rPr>
            </w:pPr>
            <w:r>
              <w:rPr>
                <w:b/>
                <w:lang w:val="sr-Latn-RS"/>
              </w:rPr>
              <w:t>13.</w:t>
            </w:r>
          </w:p>
        </w:tc>
        <w:tc>
          <w:tcPr>
            <w:tcW w:w="3985" w:type="pct"/>
            <w:gridSpan w:val="10"/>
            <w:vAlign w:val="center"/>
          </w:tcPr>
          <w:p w:rsidR="00BF6812" w:rsidRPr="00794510" w:rsidRDefault="00BF6812" w:rsidP="009F427D">
            <w:pPr>
              <w:tabs>
                <w:tab w:val="left" w:pos="567"/>
              </w:tabs>
              <w:spacing w:after="60"/>
              <w:rPr>
                <w:rFonts w:eastAsia="Times New Roman"/>
                <w:lang w:val="sr-Latn-RS" w:eastAsia="de-DE"/>
              </w:rPr>
            </w:pPr>
            <w:r>
              <w:rPr>
                <w:rFonts w:eastAsia="Times New Roman"/>
                <w:lang w:val="sr-Latn-RS" w:eastAsia="de-DE"/>
              </w:rPr>
              <w:t xml:space="preserve">O. F. </w:t>
            </w:r>
            <w:r w:rsidRPr="00874AE7">
              <w:rPr>
                <w:rFonts w:eastAsia="Times New Roman"/>
                <w:lang w:val="sr-Latn-RS" w:eastAsia="de-DE"/>
              </w:rPr>
              <w:t xml:space="preserve">Ciraj-Bjelac, </w:t>
            </w:r>
            <w:r>
              <w:rPr>
                <w:rFonts w:eastAsia="Times New Roman"/>
                <w:lang w:val="sr-Latn-RS" w:eastAsia="de-DE"/>
              </w:rPr>
              <w:t xml:space="preserve">A. </w:t>
            </w:r>
            <w:r w:rsidRPr="00874AE7">
              <w:rPr>
                <w:rFonts w:eastAsia="Times New Roman"/>
                <w:lang w:val="sr-Latn-RS" w:eastAsia="de-DE"/>
              </w:rPr>
              <w:t xml:space="preserve">Beganović, </w:t>
            </w:r>
            <w:r>
              <w:rPr>
                <w:rFonts w:eastAsia="Times New Roman"/>
                <w:lang w:val="sr-Latn-RS" w:eastAsia="de-DE"/>
              </w:rPr>
              <w:t xml:space="preserve">D. </w:t>
            </w:r>
            <w:r w:rsidRPr="00874AE7">
              <w:rPr>
                <w:rFonts w:eastAsia="Times New Roman"/>
                <w:lang w:val="sr-Latn-RS" w:eastAsia="de-DE"/>
              </w:rPr>
              <w:t xml:space="preserve">Faj, </w:t>
            </w:r>
            <w:r>
              <w:rPr>
                <w:rFonts w:eastAsia="Times New Roman"/>
                <w:lang w:val="sr-Latn-RS" w:eastAsia="de-DE"/>
              </w:rPr>
              <w:t xml:space="preserve">S. </w:t>
            </w:r>
            <w:r w:rsidRPr="00874AE7">
              <w:rPr>
                <w:rFonts w:eastAsia="Times New Roman"/>
                <w:lang w:val="sr-Latn-RS" w:eastAsia="de-DE"/>
              </w:rPr>
              <w:t xml:space="preserve">Ivanović, </w:t>
            </w:r>
            <w:r>
              <w:rPr>
                <w:rFonts w:eastAsia="Times New Roman"/>
                <w:lang w:val="sr-Latn-RS" w:eastAsia="de-DE"/>
              </w:rPr>
              <w:t xml:space="preserve">I. R. </w:t>
            </w:r>
            <w:r w:rsidRPr="00874AE7">
              <w:rPr>
                <w:rFonts w:eastAsia="Times New Roman"/>
                <w:lang w:val="sr-Latn-RS" w:eastAsia="de-DE"/>
              </w:rPr>
              <w:t xml:space="preserve">Videnović., </w:t>
            </w:r>
            <w:r>
              <w:rPr>
                <w:rFonts w:eastAsia="Times New Roman"/>
                <w:lang w:val="sr-Latn-RS" w:eastAsia="de-DE"/>
              </w:rPr>
              <w:t xml:space="preserve">M. M. </w:t>
            </w:r>
            <w:r w:rsidRPr="00874AE7">
              <w:rPr>
                <w:rFonts w:eastAsia="Times New Roman"/>
                <w:lang w:val="sr-Latn-RS" w:eastAsia="de-DE"/>
              </w:rPr>
              <w:t>Rehani</w:t>
            </w:r>
            <w:r>
              <w:rPr>
                <w:rFonts w:eastAsia="Times New Roman"/>
                <w:lang w:val="sr-Latn-RS" w:eastAsia="de-DE"/>
              </w:rPr>
              <w:t>, Radiat. Prot. Dosim.</w:t>
            </w:r>
            <w:r w:rsidRPr="00874AE7">
              <w:rPr>
                <w:rFonts w:eastAsia="Times New Roman"/>
                <w:lang w:val="sr-Latn-RS" w:eastAsia="de-DE"/>
              </w:rPr>
              <w:t xml:space="preserve"> (2011), 147 no. 1-2, 62-67</w:t>
            </w:r>
            <w:r>
              <w:rPr>
                <w:rFonts w:eastAsia="Times New Roman"/>
                <w:lang w:val="sr-Latn-RS" w:eastAsia="de-DE"/>
              </w:rPr>
              <w:t>.</w:t>
            </w:r>
          </w:p>
        </w:tc>
        <w:tc>
          <w:tcPr>
            <w:tcW w:w="561" w:type="pct"/>
            <w:vAlign w:val="center"/>
          </w:tcPr>
          <w:p w:rsidR="00BF6812" w:rsidRDefault="00BF6812" w:rsidP="009F427D">
            <w:pPr>
              <w:spacing w:after="60"/>
              <w:rPr>
                <w:b/>
                <w:lang w:val="sr-Latn-RS"/>
              </w:rPr>
            </w:pPr>
            <w:r>
              <w:rPr>
                <w:b/>
                <w:lang w:val="sr-Latn-RS"/>
              </w:rPr>
              <w:t>M22</w:t>
            </w:r>
          </w:p>
        </w:tc>
      </w:tr>
      <w:tr w:rsidR="00BF6812" w:rsidRPr="00C2517C" w:rsidTr="00BF6812">
        <w:trPr>
          <w:trHeight w:val="227"/>
          <w:jc w:val="center"/>
        </w:trPr>
        <w:tc>
          <w:tcPr>
            <w:tcW w:w="454" w:type="pct"/>
            <w:vAlign w:val="center"/>
          </w:tcPr>
          <w:p w:rsidR="00BF6812" w:rsidRDefault="00BF6812" w:rsidP="009F427D">
            <w:pPr>
              <w:spacing w:after="60"/>
              <w:rPr>
                <w:b/>
                <w:lang w:val="sr-Latn-RS"/>
              </w:rPr>
            </w:pPr>
            <w:r>
              <w:rPr>
                <w:b/>
                <w:lang w:val="sr-Latn-RS"/>
              </w:rPr>
              <w:t xml:space="preserve">14. </w:t>
            </w:r>
          </w:p>
        </w:tc>
        <w:tc>
          <w:tcPr>
            <w:tcW w:w="3985" w:type="pct"/>
            <w:gridSpan w:val="10"/>
            <w:vAlign w:val="center"/>
          </w:tcPr>
          <w:p w:rsidR="00BF6812" w:rsidRPr="00794510" w:rsidRDefault="00BF6812" w:rsidP="009F427D">
            <w:pPr>
              <w:tabs>
                <w:tab w:val="left" w:pos="567"/>
              </w:tabs>
              <w:spacing w:after="60"/>
              <w:rPr>
                <w:rFonts w:eastAsia="Times New Roman"/>
                <w:lang w:val="sr-Latn-RS" w:eastAsia="de-DE"/>
              </w:rPr>
            </w:pPr>
            <w:r w:rsidRPr="00874AE7">
              <w:rPr>
                <w:rFonts w:eastAsia="Times New Roman"/>
                <w:lang w:val="sr-Latn-RS" w:eastAsia="de-DE"/>
              </w:rPr>
              <w:t>N. Konjević, I. R</w:t>
            </w:r>
            <w:r>
              <w:rPr>
                <w:rFonts w:eastAsia="Times New Roman"/>
                <w:lang w:val="sr-Latn-RS" w:eastAsia="de-DE"/>
              </w:rPr>
              <w:t xml:space="preserve">. Videnović, and M. M. Kuraica, </w:t>
            </w:r>
            <w:r w:rsidRPr="00874AE7">
              <w:rPr>
                <w:rFonts w:eastAsia="Times New Roman"/>
                <w:lang w:val="sr-Latn-RS" w:eastAsia="de-DE"/>
              </w:rPr>
              <w:t>J. Phys. IV France 7, C4 (1997) 247-258.</w:t>
            </w:r>
          </w:p>
        </w:tc>
        <w:tc>
          <w:tcPr>
            <w:tcW w:w="561" w:type="pct"/>
            <w:vAlign w:val="center"/>
          </w:tcPr>
          <w:p w:rsidR="00BF6812" w:rsidRDefault="00BF6812" w:rsidP="009F427D">
            <w:pPr>
              <w:spacing w:after="60"/>
              <w:rPr>
                <w:b/>
                <w:lang w:val="sr-Latn-RS"/>
              </w:rPr>
            </w:pPr>
            <w:r>
              <w:rPr>
                <w:b/>
                <w:lang w:val="sr-Latn-RS"/>
              </w:rPr>
              <w:t>M23</w:t>
            </w:r>
          </w:p>
        </w:tc>
      </w:tr>
      <w:tr w:rsidR="00BF6812" w:rsidRPr="00C2517C" w:rsidTr="00D638D4">
        <w:trPr>
          <w:trHeight w:val="227"/>
          <w:jc w:val="center"/>
        </w:trPr>
        <w:tc>
          <w:tcPr>
            <w:tcW w:w="5000" w:type="pct"/>
            <w:gridSpan w:val="12"/>
            <w:vAlign w:val="center"/>
          </w:tcPr>
          <w:p w:rsidR="00BF6812" w:rsidRPr="00C2517C" w:rsidRDefault="00BF6812" w:rsidP="00D638D4">
            <w:pPr>
              <w:spacing w:after="60"/>
              <w:rPr>
                <w:b/>
                <w:sz w:val="22"/>
                <w:szCs w:val="22"/>
                <w:lang w:val="en-US"/>
              </w:rPr>
            </w:pPr>
            <w:r w:rsidRPr="00C2517C">
              <w:rPr>
                <w:b/>
                <w:sz w:val="22"/>
                <w:szCs w:val="22"/>
                <w:lang w:val="en-US"/>
              </w:rPr>
              <w:t>Cumulative data of scientific activity of the teacher</w:t>
            </w:r>
          </w:p>
        </w:tc>
      </w:tr>
      <w:tr w:rsidR="00BF6812" w:rsidRPr="00C2517C" w:rsidTr="00D638D4">
        <w:trPr>
          <w:trHeight w:val="227"/>
          <w:jc w:val="center"/>
        </w:trPr>
        <w:tc>
          <w:tcPr>
            <w:tcW w:w="5000" w:type="pct"/>
            <w:gridSpan w:val="12"/>
            <w:vAlign w:val="center"/>
          </w:tcPr>
          <w:p w:rsidR="00BF6812" w:rsidRPr="00C2517C" w:rsidRDefault="00BF6812" w:rsidP="00D638D4">
            <w:pPr>
              <w:spacing w:after="60"/>
              <w:rPr>
                <w:b/>
                <w:sz w:val="22"/>
                <w:szCs w:val="22"/>
                <w:lang w:val="en-US"/>
              </w:rPr>
            </w:pPr>
            <w:r w:rsidRPr="00C2517C">
              <w:rPr>
                <w:b/>
                <w:sz w:val="22"/>
                <w:szCs w:val="22"/>
                <w:lang w:val="en-US"/>
              </w:rPr>
              <w:t>Cumulative data of scientific activity of the teacher</w:t>
            </w:r>
          </w:p>
        </w:tc>
      </w:tr>
      <w:tr w:rsidR="00BF6812" w:rsidRPr="00C2517C" w:rsidTr="00BF6812">
        <w:trPr>
          <w:trHeight w:val="227"/>
          <w:jc w:val="center"/>
        </w:trPr>
        <w:tc>
          <w:tcPr>
            <w:tcW w:w="2693" w:type="pct"/>
            <w:gridSpan w:val="6"/>
          </w:tcPr>
          <w:p w:rsidR="00BF6812" w:rsidRPr="00C2517C" w:rsidRDefault="00BF6812" w:rsidP="00D638D4">
            <w:pPr>
              <w:rPr>
                <w:sz w:val="22"/>
                <w:szCs w:val="22"/>
                <w:lang w:val="en-US"/>
              </w:rPr>
            </w:pPr>
            <w:r w:rsidRPr="00C2517C">
              <w:rPr>
                <w:sz w:val="22"/>
                <w:szCs w:val="22"/>
                <w:lang w:val="en-US"/>
              </w:rPr>
              <w:t>Total number of citations, without self citations</w:t>
            </w:r>
          </w:p>
        </w:tc>
        <w:tc>
          <w:tcPr>
            <w:tcW w:w="2307" w:type="pct"/>
            <w:gridSpan w:val="6"/>
            <w:vAlign w:val="center"/>
          </w:tcPr>
          <w:p w:rsidR="00BF6812" w:rsidRPr="00C2517C" w:rsidRDefault="00BF6812" w:rsidP="00D638D4">
            <w:pPr>
              <w:spacing w:after="60"/>
              <w:rPr>
                <w:b/>
                <w:sz w:val="22"/>
                <w:szCs w:val="22"/>
                <w:lang w:val="en-US"/>
              </w:rPr>
            </w:pPr>
            <w:r>
              <w:rPr>
                <w:b/>
                <w:sz w:val="22"/>
                <w:szCs w:val="22"/>
                <w:lang w:val="en-US"/>
              </w:rPr>
              <w:t>283</w:t>
            </w:r>
          </w:p>
        </w:tc>
      </w:tr>
      <w:tr w:rsidR="00BF6812" w:rsidRPr="00C2517C" w:rsidTr="00BF6812">
        <w:trPr>
          <w:trHeight w:val="227"/>
          <w:jc w:val="center"/>
        </w:trPr>
        <w:tc>
          <w:tcPr>
            <w:tcW w:w="2693" w:type="pct"/>
            <w:gridSpan w:val="6"/>
          </w:tcPr>
          <w:p w:rsidR="00BF6812" w:rsidRPr="00C2517C" w:rsidRDefault="00BF6812" w:rsidP="00D638D4">
            <w:pPr>
              <w:rPr>
                <w:sz w:val="22"/>
                <w:szCs w:val="22"/>
                <w:lang w:val="en-US"/>
              </w:rPr>
            </w:pPr>
            <w:r w:rsidRPr="00C2517C">
              <w:rPr>
                <w:sz w:val="22"/>
                <w:szCs w:val="22"/>
                <w:lang w:val="en-US"/>
              </w:rPr>
              <w:t>Total number of papers on the SCI (or SSCI) list</w:t>
            </w:r>
          </w:p>
        </w:tc>
        <w:tc>
          <w:tcPr>
            <w:tcW w:w="2307" w:type="pct"/>
            <w:gridSpan w:val="6"/>
            <w:vAlign w:val="center"/>
          </w:tcPr>
          <w:p w:rsidR="00BF6812" w:rsidRPr="00C2517C" w:rsidRDefault="00BF6812" w:rsidP="00D638D4">
            <w:pPr>
              <w:spacing w:after="60"/>
              <w:rPr>
                <w:b/>
                <w:sz w:val="22"/>
                <w:szCs w:val="22"/>
                <w:lang w:val="en-US"/>
              </w:rPr>
            </w:pPr>
            <w:r>
              <w:rPr>
                <w:b/>
                <w:sz w:val="22"/>
                <w:szCs w:val="22"/>
                <w:lang w:val="en-US"/>
              </w:rPr>
              <w:t>17</w:t>
            </w:r>
          </w:p>
        </w:tc>
      </w:tr>
      <w:tr w:rsidR="00BF6812" w:rsidRPr="00C2517C" w:rsidTr="00BF6812">
        <w:trPr>
          <w:trHeight w:val="227"/>
          <w:jc w:val="center"/>
        </w:trPr>
        <w:tc>
          <w:tcPr>
            <w:tcW w:w="2693" w:type="pct"/>
            <w:gridSpan w:val="6"/>
          </w:tcPr>
          <w:p w:rsidR="00BF6812" w:rsidRPr="00C2517C" w:rsidRDefault="00BF6812" w:rsidP="00D638D4">
            <w:pPr>
              <w:rPr>
                <w:sz w:val="22"/>
                <w:szCs w:val="22"/>
                <w:lang w:val="en-US"/>
              </w:rPr>
            </w:pPr>
            <w:r w:rsidRPr="00C2517C">
              <w:rPr>
                <w:sz w:val="22"/>
                <w:szCs w:val="22"/>
                <w:lang w:val="en-US"/>
              </w:rPr>
              <w:t>Current participation in projects</w:t>
            </w:r>
          </w:p>
        </w:tc>
        <w:tc>
          <w:tcPr>
            <w:tcW w:w="1087" w:type="pct"/>
            <w:gridSpan w:val="3"/>
            <w:vAlign w:val="center"/>
          </w:tcPr>
          <w:p w:rsidR="00BF6812" w:rsidRPr="00C2517C" w:rsidRDefault="00BF6812" w:rsidP="00D638D4">
            <w:pPr>
              <w:spacing w:after="60"/>
              <w:rPr>
                <w:b/>
                <w:sz w:val="22"/>
                <w:szCs w:val="22"/>
                <w:lang w:val="en-US"/>
              </w:rPr>
            </w:pPr>
            <w:r w:rsidRPr="00C2517C">
              <w:rPr>
                <w:sz w:val="22"/>
                <w:szCs w:val="22"/>
                <w:lang w:val="en-US"/>
              </w:rPr>
              <w:t xml:space="preserve">Domestic </w:t>
            </w:r>
          </w:p>
        </w:tc>
        <w:tc>
          <w:tcPr>
            <w:tcW w:w="1221" w:type="pct"/>
            <w:gridSpan w:val="3"/>
            <w:vAlign w:val="center"/>
          </w:tcPr>
          <w:p w:rsidR="00BF6812" w:rsidRPr="00C2517C" w:rsidRDefault="00BF6812" w:rsidP="00D638D4">
            <w:pPr>
              <w:spacing w:after="60"/>
              <w:rPr>
                <w:b/>
                <w:sz w:val="22"/>
                <w:szCs w:val="22"/>
                <w:lang w:val="en-US"/>
              </w:rPr>
            </w:pPr>
            <w:r>
              <w:rPr>
                <w:sz w:val="22"/>
                <w:szCs w:val="22"/>
                <w:lang w:val="en-US"/>
              </w:rPr>
              <w:t>I</w:t>
            </w:r>
            <w:r w:rsidRPr="00C2517C">
              <w:rPr>
                <w:sz w:val="22"/>
                <w:szCs w:val="22"/>
                <w:lang w:val="en-US"/>
              </w:rPr>
              <w:t>nternational</w:t>
            </w:r>
            <w:r>
              <w:rPr>
                <w:sz w:val="22"/>
                <w:szCs w:val="22"/>
                <w:lang w:val="en-US"/>
              </w:rPr>
              <w:t xml:space="preserve"> 2</w:t>
            </w:r>
          </w:p>
        </w:tc>
      </w:tr>
      <w:tr w:rsidR="00BF6812" w:rsidRPr="00C2517C" w:rsidTr="00BF6812">
        <w:trPr>
          <w:trHeight w:val="227"/>
          <w:jc w:val="center"/>
        </w:trPr>
        <w:tc>
          <w:tcPr>
            <w:tcW w:w="2693" w:type="pct"/>
            <w:gridSpan w:val="6"/>
          </w:tcPr>
          <w:p w:rsidR="00BF6812" w:rsidRPr="00C2517C" w:rsidRDefault="00BF6812" w:rsidP="00D638D4">
            <w:pPr>
              <w:rPr>
                <w:sz w:val="22"/>
                <w:szCs w:val="22"/>
                <w:lang w:val="en-US"/>
              </w:rPr>
            </w:pPr>
            <w:r w:rsidRPr="00C2517C">
              <w:rPr>
                <w:sz w:val="22"/>
                <w:szCs w:val="22"/>
                <w:lang w:val="en-US"/>
              </w:rPr>
              <w:t xml:space="preserve">Specialization </w:t>
            </w:r>
          </w:p>
        </w:tc>
        <w:tc>
          <w:tcPr>
            <w:tcW w:w="1087" w:type="pct"/>
            <w:gridSpan w:val="3"/>
            <w:vAlign w:val="center"/>
          </w:tcPr>
          <w:p w:rsidR="00BF6812" w:rsidRPr="00C2517C" w:rsidRDefault="00BF6812" w:rsidP="00D638D4">
            <w:pPr>
              <w:spacing w:after="60"/>
              <w:rPr>
                <w:b/>
                <w:sz w:val="22"/>
                <w:szCs w:val="22"/>
                <w:lang w:val="en-US"/>
              </w:rPr>
            </w:pPr>
          </w:p>
        </w:tc>
        <w:tc>
          <w:tcPr>
            <w:tcW w:w="1221" w:type="pct"/>
            <w:gridSpan w:val="3"/>
            <w:vAlign w:val="center"/>
          </w:tcPr>
          <w:p w:rsidR="00BF6812" w:rsidRDefault="00BF6812" w:rsidP="00D638D4">
            <w:pPr>
              <w:spacing w:after="60"/>
              <w:rPr>
                <w:b/>
                <w:sz w:val="22"/>
                <w:szCs w:val="22"/>
                <w:lang w:val="en-US"/>
              </w:rPr>
            </w:pPr>
            <w:r>
              <w:rPr>
                <w:b/>
                <w:sz w:val="22"/>
                <w:szCs w:val="22"/>
                <w:lang w:val="en-US"/>
              </w:rPr>
              <w:t xml:space="preserve">1997 University </w:t>
            </w:r>
            <w:r>
              <w:rPr>
                <w:b/>
                <w:sz w:val="22"/>
                <w:szCs w:val="22"/>
                <w:lang w:val="en-US"/>
              </w:rPr>
              <w:lastRenderedPageBreak/>
              <w:t xml:space="preserve">of </w:t>
            </w:r>
            <w:proofErr w:type="spellStart"/>
            <w:r>
              <w:rPr>
                <w:b/>
                <w:sz w:val="22"/>
                <w:szCs w:val="22"/>
                <w:lang w:val="en-US"/>
              </w:rPr>
              <w:t>Illions</w:t>
            </w:r>
            <w:proofErr w:type="spellEnd"/>
            <w:r>
              <w:rPr>
                <w:b/>
                <w:sz w:val="22"/>
                <w:szCs w:val="22"/>
                <w:lang w:val="en-US"/>
              </w:rPr>
              <w:t xml:space="preserve"> at Chicago, US</w:t>
            </w:r>
          </w:p>
          <w:p w:rsidR="00BF6812" w:rsidRDefault="00BF6812" w:rsidP="00D638D4">
            <w:pPr>
              <w:spacing w:after="60"/>
              <w:rPr>
                <w:b/>
                <w:sz w:val="22"/>
                <w:szCs w:val="22"/>
                <w:lang w:val="en-US"/>
              </w:rPr>
            </w:pPr>
          </w:p>
          <w:p w:rsidR="00BF6812" w:rsidRPr="00C2517C" w:rsidRDefault="00BF6812" w:rsidP="00D638D4">
            <w:pPr>
              <w:spacing w:after="60"/>
              <w:rPr>
                <w:b/>
                <w:sz w:val="22"/>
                <w:szCs w:val="22"/>
                <w:lang w:val="en-US"/>
              </w:rPr>
            </w:pPr>
            <w:r>
              <w:rPr>
                <w:b/>
                <w:sz w:val="22"/>
                <w:szCs w:val="22"/>
                <w:lang w:val="en-US"/>
              </w:rPr>
              <w:t xml:space="preserve">1999-2003 University of Basel, Faculty of Philosophy and Natural Sciences, </w:t>
            </w:r>
            <w:proofErr w:type="spellStart"/>
            <w:r>
              <w:rPr>
                <w:b/>
                <w:sz w:val="22"/>
                <w:szCs w:val="22"/>
                <w:lang w:val="en-US"/>
              </w:rPr>
              <w:t>Departemnt</w:t>
            </w:r>
            <w:proofErr w:type="spellEnd"/>
            <w:r>
              <w:rPr>
                <w:b/>
                <w:sz w:val="22"/>
                <w:szCs w:val="22"/>
                <w:lang w:val="en-US"/>
              </w:rPr>
              <w:t xml:space="preserve"> of Physics, Basel, Switzerland</w:t>
            </w:r>
          </w:p>
        </w:tc>
      </w:tr>
      <w:tr w:rsidR="00BF6812" w:rsidRPr="00C2517C" w:rsidTr="00BF6812">
        <w:trPr>
          <w:trHeight w:val="227"/>
          <w:jc w:val="center"/>
        </w:trPr>
        <w:tc>
          <w:tcPr>
            <w:tcW w:w="2693" w:type="pct"/>
            <w:gridSpan w:val="6"/>
          </w:tcPr>
          <w:p w:rsidR="00BF6812" w:rsidRPr="00C2517C" w:rsidRDefault="00BF6812" w:rsidP="00D638D4">
            <w:pPr>
              <w:rPr>
                <w:lang w:val="en-US"/>
              </w:rPr>
            </w:pPr>
            <w:r w:rsidRPr="00C2517C">
              <w:rPr>
                <w:lang w:val="en-US"/>
              </w:rPr>
              <w:lastRenderedPageBreak/>
              <w:t>Other information you consider to be important</w:t>
            </w:r>
          </w:p>
        </w:tc>
        <w:tc>
          <w:tcPr>
            <w:tcW w:w="2307" w:type="pct"/>
            <w:gridSpan w:val="6"/>
            <w:vAlign w:val="center"/>
          </w:tcPr>
          <w:p w:rsidR="00BF6812" w:rsidRDefault="00BF6812" w:rsidP="00D638D4">
            <w:pPr>
              <w:spacing w:after="60"/>
              <w:rPr>
                <w:b/>
                <w:sz w:val="22"/>
                <w:szCs w:val="22"/>
                <w:lang w:val="en-US"/>
              </w:rPr>
            </w:pPr>
            <w:r>
              <w:rPr>
                <w:b/>
                <w:sz w:val="22"/>
                <w:szCs w:val="22"/>
                <w:lang w:val="en-US"/>
              </w:rPr>
              <w:t>2005-2007 Assistant Minister, Ministry of Science and Environmental Protection, Serbia</w:t>
            </w:r>
          </w:p>
          <w:p w:rsidR="00BF6812" w:rsidRDefault="00BF6812" w:rsidP="00D638D4">
            <w:pPr>
              <w:spacing w:after="60"/>
              <w:rPr>
                <w:b/>
                <w:sz w:val="22"/>
                <w:szCs w:val="22"/>
                <w:lang w:val="en-US"/>
              </w:rPr>
            </w:pPr>
          </w:p>
          <w:p w:rsidR="00BF6812" w:rsidRDefault="00BF6812" w:rsidP="00D638D4">
            <w:pPr>
              <w:spacing w:after="60"/>
              <w:rPr>
                <w:b/>
                <w:sz w:val="22"/>
                <w:szCs w:val="22"/>
                <w:lang w:val="en-US"/>
              </w:rPr>
            </w:pPr>
            <w:r>
              <w:rPr>
                <w:b/>
                <w:sz w:val="22"/>
                <w:szCs w:val="22"/>
                <w:lang w:val="en-US"/>
              </w:rPr>
              <w:t>2007 State Secretary, Ministry of Science, Serbia</w:t>
            </w:r>
          </w:p>
          <w:p w:rsidR="00BF6812" w:rsidRDefault="00BF6812" w:rsidP="00D638D4">
            <w:pPr>
              <w:spacing w:after="60"/>
              <w:rPr>
                <w:b/>
                <w:sz w:val="22"/>
                <w:szCs w:val="22"/>
                <w:lang w:val="en-US"/>
              </w:rPr>
            </w:pPr>
          </w:p>
          <w:p w:rsidR="00BF6812" w:rsidRPr="00C2517C" w:rsidRDefault="00BF6812" w:rsidP="00BF6812">
            <w:pPr>
              <w:spacing w:after="60"/>
              <w:rPr>
                <w:b/>
                <w:sz w:val="22"/>
                <w:szCs w:val="22"/>
                <w:lang w:val="en-US"/>
              </w:rPr>
            </w:pPr>
            <w:r>
              <w:rPr>
                <w:b/>
                <w:sz w:val="22"/>
                <w:szCs w:val="22"/>
                <w:lang w:val="en-US"/>
              </w:rPr>
              <w:t xml:space="preserve">2008-2015 </w:t>
            </w:r>
            <w:proofErr w:type="spellStart"/>
            <w:r>
              <w:rPr>
                <w:b/>
                <w:sz w:val="22"/>
                <w:szCs w:val="22"/>
                <w:lang w:val="en-US"/>
              </w:rPr>
              <w:t>Programme</w:t>
            </w:r>
            <w:proofErr w:type="spellEnd"/>
            <w:r>
              <w:rPr>
                <w:b/>
                <w:sz w:val="22"/>
                <w:szCs w:val="22"/>
                <w:lang w:val="en-US"/>
              </w:rPr>
              <w:t xml:space="preserve"> Management Officer, Department of Technical Cooperation, International Atomic Energy Agency, Vienna, Austria</w:t>
            </w:r>
          </w:p>
        </w:tc>
      </w:tr>
      <w:tr w:rsidR="00BF6812" w:rsidRPr="00C2517C" w:rsidTr="00BF6812">
        <w:trPr>
          <w:trHeight w:val="227"/>
          <w:jc w:val="center"/>
        </w:trPr>
        <w:tc>
          <w:tcPr>
            <w:tcW w:w="2693" w:type="pct"/>
            <w:gridSpan w:val="6"/>
          </w:tcPr>
          <w:p w:rsidR="00BF6812" w:rsidRPr="00C2517C" w:rsidRDefault="00BF6812" w:rsidP="00D638D4">
            <w:pPr>
              <w:rPr>
                <w:lang w:val="en-US"/>
              </w:rPr>
            </w:pPr>
            <w:r w:rsidRPr="00C2517C">
              <w:rPr>
                <w:lang w:val="en-US"/>
              </w:rPr>
              <w:t>Maximum length may not be over 2 А4 pages</w:t>
            </w:r>
          </w:p>
        </w:tc>
        <w:tc>
          <w:tcPr>
            <w:tcW w:w="2307" w:type="pct"/>
            <w:gridSpan w:val="6"/>
            <w:vAlign w:val="center"/>
          </w:tcPr>
          <w:p w:rsidR="00BF6812" w:rsidRPr="00C2517C" w:rsidRDefault="00BF6812" w:rsidP="00D638D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E3sjA2MTW2sLA0NDZQ0lEKTi0uzszPAykwrAUASxha4SwAAAA="/>
  </w:docVars>
  <w:rsids>
    <w:rsidRoot w:val="007C3CB8"/>
    <w:rsid w:val="000D5D18"/>
    <w:rsid w:val="00393EC4"/>
    <w:rsid w:val="003A219A"/>
    <w:rsid w:val="006E267B"/>
    <w:rsid w:val="007A1639"/>
    <w:rsid w:val="007C3CB8"/>
    <w:rsid w:val="00874AE7"/>
    <w:rsid w:val="00AD5AAF"/>
    <w:rsid w:val="00BF6812"/>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1273</Words>
  <Characters>7261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Ivan</cp:lastModifiedBy>
  <cp:revision>2</cp:revision>
  <dcterms:created xsi:type="dcterms:W3CDTF">2021-05-05T23:26:00Z</dcterms:created>
  <dcterms:modified xsi:type="dcterms:W3CDTF">2021-05-05T23:26:00Z</dcterms:modified>
</cp:coreProperties>
</file>